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339610106"/>
        <w:docPartObj>
          <w:docPartGallery w:val="Cover Pages"/>
          <w:docPartUnique/>
        </w:docPartObj>
      </w:sdtPr>
      <w:sdtEndPr>
        <w:rPr>
          <w:rFonts w:asciiTheme="minorHAnsi" w:eastAsiaTheme="minorHAnsi" w:hAnsiTheme="minorHAnsi" w:cstheme="minorBidi"/>
          <w:b/>
          <w:caps w:val="0"/>
          <w:color w:val="000000" w:themeColor="text1"/>
          <w:sz w:val="40"/>
          <w:szCs w:val="36"/>
        </w:rPr>
      </w:sdtEndPr>
      <w:sdtContent>
        <w:tbl>
          <w:tblPr>
            <w:tblW w:w="5000" w:type="pct"/>
            <w:jc w:val="center"/>
            <w:tblLook w:val="04A0" w:firstRow="1" w:lastRow="0" w:firstColumn="1" w:lastColumn="0" w:noHBand="0" w:noVBand="1"/>
          </w:tblPr>
          <w:tblGrid>
            <w:gridCol w:w="11016"/>
          </w:tblGrid>
          <w:tr w:rsidR="00776C15">
            <w:trPr>
              <w:trHeight w:val="2880"/>
              <w:jc w:val="center"/>
            </w:trPr>
            <w:tc>
              <w:tcPr>
                <w:tcW w:w="5000" w:type="pct"/>
              </w:tcPr>
              <w:p w:rsidR="00776C15" w:rsidRDefault="00776C15" w:rsidP="00776C15">
                <w:pPr>
                  <w:pStyle w:val="NoSpacing"/>
                  <w:jc w:val="center"/>
                  <w:rPr>
                    <w:rFonts w:asciiTheme="majorHAnsi" w:eastAsiaTheme="majorEastAsia" w:hAnsiTheme="majorHAnsi" w:cstheme="majorBidi"/>
                    <w:caps/>
                  </w:rPr>
                </w:pPr>
              </w:p>
            </w:tc>
          </w:tr>
          <w:tr w:rsidR="00776C1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76C15" w:rsidRDefault="00776C15" w:rsidP="00776C15">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Obamacare</w:t>
                    </w:r>
                    <w:proofErr w:type="spellEnd"/>
                    <w:r>
                      <w:rPr>
                        <w:rFonts w:asciiTheme="majorHAnsi" w:eastAsiaTheme="majorEastAsia" w:hAnsiTheme="majorHAnsi" w:cstheme="majorBidi"/>
                        <w:sz w:val="80"/>
                        <w:szCs w:val="80"/>
                      </w:rPr>
                      <w:t>: What’s It All About ALFIE?</w:t>
                    </w:r>
                  </w:p>
                </w:tc>
              </w:sdtContent>
            </w:sdt>
          </w:tr>
          <w:tr w:rsidR="00776C1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76C15" w:rsidRDefault="00023106" w:rsidP="00776C1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OLLI 963</w:t>
                    </w:r>
                  </w:p>
                </w:tc>
              </w:sdtContent>
            </w:sdt>
          </w:tr>
          <w:tr w:rsidR="00776C15">
            <w:trPr>
              <w:trHeight w:val="360"/>
              <w:jc w:val="center"/>
            </w:trPr>
            <w:tc>
              <w:tcPr>
                <w:tcW w:w="5000" w:type="pct"/>
                <w:vAlign w:val="center"/>
              </w:tcPr>
              <w:p w:rsidR="00776C15" w:rsidRDefault="00776C15">
                <w:pPr>
                  <w:pStyle w:val="NoSpacing"/>
                  <w:jc w:val="center"/>
                </w:pPr>
              </w:p>
            </w:tc>
          </w:tr>
          <w:tr w:rsidR="00776C15">
            <w:trPr>
              <w:trHeight w:val="360"/>
              <w:jc w:val="center"/>
            </w:trPr>
            <w:tc>
              <w:tcPr>
                <w:tcW w:w="5000" w:type="pct"/>
                <w:vAlign w:val="center"/>
              </w:tcPr>
              <w:p w:rsidR="00776C15" w:rsidRDefault="00776C15">
                <w:pPr>
                  <w:pStyle w:val="NoSpacing"/>
                  <w:jc w:val="center"/>
                  <w:rPr>
                    <w:b/>
                    <w:bCs/>
                  </w:rPr>
                </w:pPr>
                <w:r>
                  <w:rPr>
                    <w:b/>
                    <w:bCs/>
                  </w:rPr>
                  <w:t>Bruce D. Phillips</w:t>
                </w:r>
              </w:p>
              <w:p w:rsidR="00776C15" w:rsidRDefault="00776C15">
                <w:pPr>
                  <w:pStyle w:val="NoSpacing"/>
                  <w:jc w:val="center"/>
                  <w:rPr>
                    <w:b/>
                    <w:bCs/>
                  </w:rPr>
                </w:pPr>
                <w:r>
                  <w:rPr>
                    <w:b/>
                    <w:bCs/>
                  </w:rPr>
                  <w:t>Sept 23, 2013</w:t>
                </w:r>
              </w:p>
              <w:p w:rsidR="00776C15" w:rsidRDefault="00776C15" w:rsidP="00776C15">
                <w:pPr>
                  <w:pStyle w:val="NoSpacing"/>
                  <w:jc w:val="center"/>
                  <w:rPr>
                    <w:b/>
                    <w:bCs/>
                  </w:rPr>
                </w:pPr>
                <w:r>
                  <w:rPr>
                    <w:b/>
                    <w:bCs/>
                  </w:rPr>
                  <w:t>OLLI 963</w:t>
                </w:r>
              </w:p>
            </w:tc>
          </w:tr>
          <w:tr w:rsidR="00776C15" w:rsidTr="00776C15">
            <w:trPr>
              <w:trHeight w:val="513"/>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776C15" w:rsidRDefault="00776C15" w:rsidP="00776C15">
                    <w:pPr>
                      <w:pStyle w:val="NoSpacing"/>
                      <w:jc w:val="center"/>
                      <w:rPr>
                        <w:b/>
                        <w:bCs/>
                      </w:rPr>
                    </w:pPr>
                    <w:r>
                      <w:rPr>
                        <w:b/>
                        <w:bCs/>
                      </w:rPr>
                      <w:t>brucedphillips@gmail.com</w:t>
                    </w:r>
                  </w:p>
                </w:tc>
              </w:sdtContent>
            </w:sdt>
          </w:tr>
        </w:tbl>
        <w:p w:rsidR="00776C15" w:rsidRDefault="006F2D63">
          <w:r>
            <w:t xml:space="preserve">                                                      </w:t>
          </w:r>
          <w:r w:rsidR="00776C15">
            <w:t>301-706-5555</w:t>
          </w:r>
        </w:p>
        <w:p w:rsidR="00776C15" w:rsidRDefault="00776C15"/>
        <w:tbl>
          <w:tblPr>
            <w:tblpPr w:leftFromText="187" w:rightFromText="187" w:horzAnchor="margin" w:tblpXSpec="center" w:tblpYSpec="bottom"/>
            <w:tblW w:w="5000" w:type="pct"/>
            <w:tblLook w:val="04A0" w:firstRow="1" w:lastRow="0" w:firstColumn="1" w:lastColumn="0" w:noHBand="0" w:noVBand="1"/>
          </w:tblPr>
          <w:tblGrid>
            <w:gridCol w:w="11016"/>
          </w:tblGrid>
          <w:tr w:rsidR="00776C15">
            <w:tc>
              <w:tcPr>
                <w:tcW w:w="5000" w:type="pct"/>
              </w:tcPr>
              <w:p w:rsidR="00776C15" w:rsidRDefault="00776C15" w:rsidP="00B26034">
                <w:pPr>
                  <w:pStyle w:val="NoSpacing"/>
                </w:pPr>
              </w:p>
            </w:tc>
          </w:tr>
        </w:tbl>
        <w:p w:rsidR="00776C15" w:rsidRDefault="00776C15"/>
        <w:p w:rsidR="00776C15" w:rsidRDefault="00776C15">
          <w:pPr>
            <w:rPr>
              <w:b/>
              <w:color w:val="000000" w:themeColor="text1"/>
              <w:sz w:val="40"/>
              <w:szCs w:val="36"/>
            </w:rPr>
          </w:pPr>
          <w:r>
            <w:rPr>
              <w:b/>
              <w:color w:val="000000" w:themeColor="text1"/>
              <w:sz w:val="40"/>
              <w:szCs w:val="36"/>
            </w:rPr>
            <w:br w:type="page"/>
          </w:r>
        </w:p>
      </w:sdtContent>
    </w:sdt>
    <w:p w:rsidR="00F0691B" w:rsidRDefault="009047B0">
      <w:pPr>
        <w:rPr>
          <w:b/>
          <w:i/>
          <w:sz w:val="40"/>
          <w:szCs w:val="36"/>
          <w:u w:val="single"/>
        </w:rPr>
      </w:pPr>
      <w:proofErr w:type="spellStart"/>
      <w:r>
        <w:rPr>
          <w:b/>
          <w:i/>
          <w:sz w:val="40"/>
          <w:szCs w:val="36"/>
          <w:u w:val="single"/>
        </w:rPr>
        <w:lastRenderedPageBreak/>
        <w:t>Oba</w:t>
      </w:r>
      <w:r w:rsidR="008661B4" w:rsidRPr="008661B4">
        <w:rPr>
          <w:b/>
          <w:i/>
          <w:sz w:val="40"/>
          <w:szCs w:val="36"/>
          <w:u w:val="single"/>
        </w:rPr>
        <w:t>macare</w:t>
      </w:r>
      <w:proofErr w:type="spellEnd"/>
      <w:r w:rsidR="008661B4" w:rsidRPr="008661B4">
        <w:rPr>
          <w:b/>
          <w:i/>
          <w:sz w:val="40"/>
          <w:szCs w:val="36"/>
          <w:u w:val="single"/>
        </w:rPr>
        <w:t xml:space="preserve"> 101, 102, 103, 104………</w:t>
      </w:r>
      <w:r w:rsidR="008661B4">
        <w:rPr>
          <w:b/>
          <w:i/>
          <w:sz w:val="40"/>
          <w:szCs w:val="36"/>
          <w:u w:val="single"/>
        </w:rPr>
        <w:tab/>
        <w:t>AFFORDABLE CARE ACT -2010</w:t>
      </w:r>
    </w:p>
    <w:p w:rsidR="008661B4" w:rsidRPr="00781EE5" w:rsidRDefault="008661B4" w:rsidP="008661B4">
      <w:pPr>
        <w:pStyle w:val="ListParagraph"/>
        <w:numPr>
          <w:ilvl w:val="0"/>
          <w:numId w:val="1"/>
        </w:numPr>
        <w:rPr>
          <w:b/>
          <w:sz w:val="40"/>
          <w:szCs w:val="36"/>
          <w:u w:val="single"/>
        </w:rPr>
      </w:pPr>
      <w:r>
        <w:rPr>
          <w:b/>
          <w:sz w:val="40"/>
          <w:szCs w:val="36"/>
        </w:rPr>
        <w:t>Brief background/Trends/Myths</w:t>
      </w:r>
    </w:p>
    <w:p w:rsidR="00781EE5" w:rsidRPr="00FF2B3A" w:rsidRDefault="00781EE5" w:rsidP="00781EE5">
      <w:pPr>
        <w:pStyle w:val="ListParagraph"/>
        <w:numPr>
          <w:ilvl w:val="0"/>
          <w:numId w:val="2"/>
        </w:numPr>
        <w:rPr>
          <w:b/>
          <w:sz w:val="40"/>
          <w:szCs w:val="36"/>
          <w:u w:val="single"/>
        </w:rPr>
      </w:pPr>
      <w:r>
        <w:rPr>
          <w:b/>
          <w:sz w:val="40"/>
          <w:szCs w:val="36"/>
        </w:rPr>
        <w:t xml:space="preserve"> To keep inflation low during and after World War II, large companies and unions agreed to provide health care policies to workers in lieu of large wage increases. Workers in large firms had hospital (major medical) plans, and doctor coverage. Some even had drug coverage. Most workers paid little or nothing for coverage. </w:t>
      </w:r>
    </w:p>
    <w:p w:rsidR="00FF2B3A" w:rsidRPr="00FF2B3A" w:rsidRDefault="00FF2B3A" w:rsidP="00FF2B3A">
      <w:pPr>
        <w:pStyle w:val="ListParagraph"/>
        <w:ind w:left="1440"/>
        <w:rPr>
          <w:b/>
          <w:sz w:val="40"/>
          <w:szCs w:val="36"/>
          <w:u w:val="single"/>
        </w:rPr>
      </w:pPr>
    </w:p>
    <w:p w:rsidR="008661B4" w:rsidRPr="00FF2B3A" w:rsidRDefault="00FF2B3A" w:rsidP="008661B4">
      <w:pPr>
        <w:pStyle w:val="ListParagraph"/>
        <w:numPr>
          <w:ilvl w:val="0"/>
          <w:numId w:val="2"/>
        </w:numPr>
        <w:rPr>
          <w:b/>
          <w:sz w:val="40"/>
          <w:szCs w:val="36"/>
          <w:u w:val="single"/>
        </w:rPr>
      </w:pPr>
      <w:r w:rsidRPr="00FF2B3A">
        <w:rPr>
          <w:b/>
          <w:sz w:val="40"/>
          <w:szCs w:val="36"/>
        </w:rPr>
        <w:t>FAST FORWARD</w:t>
      </w:r>
      <w:proofErr w:type="gramStart"/>
      <w:r w:rsidRPr="00FF2B3A">
        <w:rPr>
          <w:b/>
          <w:sz w:val="40"/>
          <w:szCs w:val="36"/>
        </w:rPr>
        <w:t>:FF</w:t>
      </w:r>
      <w:proofErr w:type="gramEnd"/>
      <w:r w:rsidRPr="00FF2B3A">
        <w:rPr>
          <w:b/>
          <w:sz w:val="40"/>
          <w:szCs w:val="36"/>
        </w:rPr>
        <w:t xml:space="preserve">. By 2010, </w:t>
      </w:r>
      <w:proofErr w:type="gramStart"/>
      <w:r w:rsidR="008661B4" w:rsidRPr="00FF2B3A">
        <w:rPr>
          <w:b/>
          <w:sz w:val="40"/>
          <w:szCs w:val="36"/>
        </w:rPr>
        <w:t>About</w:t>
      </w:r>
      <w:proofErr w:type="gramEnd"/>
      <w:r w:rsidR="008661B4" w:rsidRPr="00FF2B3A">
        <w:rPr>
          <w:b/>
          <w:sz w:val="40"/>
          <w:szCs w:val="36"/>
        </w:rPr>
        <w:t xml:space="preserve"> 50 million uninsured—illegals, invincible (18-35), unemployed, poor families often headed by women, other low wage workers</w:t>
      </w:r>
      <w:r>
        <w:rPr>
          <w:b/>
          <w:sz w:val="40"/>
          <w:szCs w:val="36"/>
        </w:rPr>
        <w:t xml:space="preserve"> often in small firms. Often the boss had coverage, but small firm employees did not. </w:t>
      </w:r>
    </w:p>
    <w:p w:rsidR="00781EE5" w:rsidRPr="008661B4" w:rsidRDefault="00781EE5" w:rsidP="00781EE5">
      <w:pPr>
        <w:pStyle w:val="ListParagraph"/>
        <w:ind w:left="1440"/>
        <w:rPr>
          <w:b/>
          <w:sz w:val="40"/>
          <w:szCs w:val="36"/>
          <w:u w:val="single"/>
        </w:rPr>
      </w:pPr>
    </w:p>
    <w:p w:rsidR="008661B4" w:rsidRPr="00FF2B3A" w:rsidRDefault="008661B4" w:rsidP="008661B4">
      <w:pPr>
        <w:pStyle w:val="ListParagraph"/>
        <w:numPr>
          <w:ilvl w:val="0"/>
          <w:numId w:val="2"/>
        </w:numPr>
        <w:rPr>
          <w:b/>
          <w:sz w:val="40"/>
          <w:szCs w:val="36"/>
          <w:u w:val="single"/>
        </w:rPr>
      </w:pPr>
      <w:r>
        <w:rPr>
          <w:b/>
          <w:sz w:val="40"/>
          <w:szCs w:val="36"/>
        </w:rPr>
        <w:t xml:space="preserve">Health care costs </w:t>
      </w:r>
      <w:r w:rsidR="00FF2B3A">
        <w:rPr>
          <w:b/>
          <w:sz w:val="40"/>
          <w:szCs w:val="36"/>
        </w:rPr>
        <w:t xml:space="preserve">kept </w:t>
      </w:r>
      <w:r>
        <w:rPr>
          <w:b/>
          <w:sz w:val="40"/>
          <w:szCs w:val="36"/>
        </w:rPr>
        <w:t>rising about 7-8 percent a year from 2000-2010 (Kaiser Family Foundation)</w:t>
      </w:r>
      <w:r w:rsidR="00FF2B3A">
        <w:rPr>
          <w:b/>
          <w:sz w:val="40"/>
          <w:szCs w:val="36"/>
        </w:rPr>
        <w:t>. Large employers paid the increases by an</w:t>
      </w:r>
      <w:r w:rsidR="007A58A3">
        <w:rPr>
          <w:b/>
          <w:sz w:val="40"/>
          <w:szCs w:val="36"/>
        </w:rPr>
        <w:t>d</w:t>
      </w:r>
      <w:r w:rsidR="00FF2B3A">
        <w:rPr>
          <w:b/>
          <w:sz w:val="40"/>
          <w:szCs w:val="36"/>
        </w:rPr>
        <w:t xml:space="preserve"> </w:t>
      </w:r>
      <w:proofErr w:type="gramStart"/>
      <w:r w:rsidR="00FF2B3A">
        <w:rPr>
          <w:b/>
          <w:sz w:val="40"/>
          <w:szCs w:val="36"/>
        </w:rPr>
        <w:t>large,</w:t>
      </w:r>
      <w:proofErr w:type="gramEnd"/>
      <w:r w:rsidR="00FF2B3A">
        <w:rPr>
          <w:b/>
          <w:sz w:val="40"/>
          <w:szCs w:val="36"/>
        </w:rPr>
        <w:t xml:space="preserve"> small firm employees who were covered had higher co-pays and higher costs for less coverage than employees in large firms. Many small employers began dropping insurance during the “Great Recession</w:t>
      </w:r>
      <w:r w:rsidR="005A75FF">
        <w:rPr>
          <w:b/>
          <w:sz w:val="40"/>
          <w:szCs w:val="36"/>
        </w:rPr>
        <w:t xml:space="preserve">.” More uninsured folks </w:t>
      </w:r>
      <w:r w:rsidR="005A75FF">
        <w:rPr>
          <w:b/>
          <w:sz w:val="40"/>
          <w:szCs w:val="36"/>
        </w:rPr>
        <w:lastRenderedPageBreak/>
        <w:t>were being treated in emergency rooms of hospitals—the highest cost alternative.</w:t>
      </w:r>
    </w:p>
    <w:p w:rsidR="00FF2B3A" w:rsidRPr="00FF2B3A" w:rsidRDefault="00FF2B3A" w:rsidP="00FF2B3A">
      <w:pPr>
        <w:pStyle w:val="ListParagraph"/>
        <w:rPr>
          <w:b/>
          <w:sz w:val="40"/>
          <w:szCs w:val="36"/>
          <w:u w:val="single"/>
        </w:rPr>
      </w:pPr>
    </w:p>
    <w:p w:rsidR="008661B4" w:rsidRPr="00D3614F" w:rsidRDefault="00FF2B3A" w:rsidP="008661B4">
      <w:pPr>
        <w:pStyle w:val="ListParagraph"/>
        <w:numPr>
          <w:ilvl w:val="0"/>
          <w:numId w:val="2"/>
        </w:numPr>
        <w:rPr>
          <w:b/>
          <w:sz w:val="40"/>
          <w:szCs w:val="36"/>
          <w:u w:val="single"/>
        </w:rPr>
      </w:pPr>
      <w:r>
        <w:rPr>
          <w:b/>
          <w:sz w:val="40"/>
          <w:szCs w:val="36"/>
        </w:rPr>
        <w:t xml:space="preserve"> MEANWHILE: </w:t>
      </w:r>
      <w:r w:rsidR="00781EE5" w:rsidRPr="00FF2B3A">
        <w:rPr>
          <w:b/>
          <w:i/>
          <w:sz w:val="40"/>
          <w:szCs w:val="36"/>
        </w:rPr>
        <w:t>Romney care</w:t>
      </w:r>
      <w:r w:rsidR="008661B4">
        <w:rPr>
          <w:b/>
          <w:sz w:val="40"/>
          <w:szCs w:val="36"/>
        </w:rPr>
        <w:t xml:space="preserve"> in MASS seemed to be working (95 </w:t>
      </w:r>
      <w:proofErr w:type="spellStart"/>
      <w:r w:rsidR="008661B4">
        <w:rPr>
          <w:b/>
          <w:sz w:val="40"/>
          <w:szCs w:val="36"/>
        </w:rPr>
        <w:t>pct</w:t>
      </w:r>
      <w:proofErr w:type="spellEnd"/>
      <w:r w:rsidR="008661B4">
        <w:rPr>
          <w:b/>
          <w:sz w:val="40"/>
          <w:szCs w:val="36"/>
        </w:rPr>
        <w:t xml:space="preserve"> insured) but </w:t>
      </w:r>
      <w:r w:rsidR="008661B4" w:rsidRPr="00781EE5">
        <w:rPr>
          <w:b/>
          <w:color w:val="FF0000"/>
          <w:sz w:val="40"/>
          <w:szCs w:val="36"/>
        </w:rPr>
        <w:t>costs</w:t>
      </w:r>
      <w:r w:rsidR="008661B4">
        <w:rPr>
          <w:b/>
          <w:sz w:val="40"/>
          <w:szCs w:val="36"/>
        </w:rPr>
        <w:t xml:space="preserve"> kept rising b/c </w:t>
      </w:r>
      <w:r w:rsidR="00781EE5">
        <w:rPr>
          <w:b/>
          <w:sz w:val="40"/>
          <w:szCs w:val="36"/>
        </w:rPr>
        <w:t xml:space="preserve">folks wanted more “stuff” covered—and insurance companies wanted to maintain profits for insuring sickest residents. </w:t>
      </w:r>
      <w:r w:rsidR="005A75FF">
        <w:rPr>
          <w:b/>
          <w:sz w:val="40"/>
          <w:szCs w:val="36"/>
        </w:rPr>
        <w:t>Mini clinics in drugstores started to appear!!</w:t>
      </w:r>
      <w:r w:rsidR="008A09B5">
        <w:rPr>
          <w:b/>
          <w:sz w:val="40"/>
          <w:szCs w:val="36"/>
        </w:rPr>
        <w:t xml:space="preserve"> Costs were lower in clinics!!</w:t>
      </w:r>
    </w:p>
    <w:p w:rsidR="00D3614F" w:rsidRPr="00D3614F" w:rsidRDefault="00D3614F" w:rsidP="00D3614F">
      <w:pPr>
        <w:pStyle w:val="ListParagraph"/>
        <w:rPr>
          <w:b/>
          <w:sz w:val="40"/>
          <w:szCs w:val="36"/>
          <w:u w:val="single"/>
        </w:rPr>
      </w:pPr>
    </w:p>
    <w:p w:rsidR="00D3614F" w:rsidRPr="00D3614F" w:rsidRDefault="00D3614F" w:rsidP="008661B4">
      <w:pPr>
        <w:pStyle w:val="ListParagraph"/>
        <w:numPr>
          <w:ilvl w:val="0"/>
          <w:numId w:val="2"/>
        </w:numPr>
        <w:rPr>
          <w:b/>
          <w:sz w:val="40"/>
          <w:szCs w:val="36"/>
          <w:u w:val="single"/>
        </w:rPr>
      </w:pPr>
      <w:r>
        <w:rPr>
          <w:b/>
          <w:sz w:val="40"/>
          <w:szCs w:val="36"/>
          <w:u w:val="single"/>
        </w:rPr>
        <w:t xml:space="preserve">Workers in certain </w:t>
      </w:r>
      <w:proofErr w:type="spellStart"/>
      <w:r>
        <w:rPr>
          <w:b/>
          <w:sz w:val="40"/>
          <w:szCs w:val="36"/>
          <w:u w:val="single"/>
        </w:rPr>
        <w:t>self employed</w:t>
      </w:r>
      <w:proofErr w:type="spellEnd"/>
      <w:r>
        <w:rPr>
          <w:b/>
          <w:sz w:val="40"/>
          <w:szCs w:val="36"/>
          <w:u w:val="single"/>
        </w:rPr>
        <w:t xml:space="preserve"> professions-</w:t>
      </w:r>
      <w:r>
        <w:rPr>
          <w:b/>
          <w:sz w:val="40"/>
          <w:szCs w:val="36"/>
        </w:rPr>
        <w:t xml:space="preserve">real estate agents, barbers, beauticians, consultants were not likely to have health insurance unless provided by a significant other. </w:t>
      </w:r>
    </w:p>
    <w:p w:rsidR="00D3614F" w:rsidRPr="00D3614F" w:rsidRDefault="00D3614F" w:rsidP="00D3614F">
      <w:pPr>
        <w:pStyle w:val="ListParagraph"/>
        <w:rPr>
          <w:b/>
          <w:sz w:val="40"/>
          <w:szCs w:val="36"/>
          <w:u w:val="single"/>
        </w:rPr>
      </w:pPr>
    </w:p>
    <w:p w:rsidR="00D3614F" w:rsidRPr="00D3614F" w:rsidRDefault="00D3614F" w:rsidP="00D3614F">
      <w:pPr>
        <w:pStyle w:val="ListParagraph"/>
        <w:ind w:left="1440"/>
        <w:rPr>
          <w:b/>
          <w:sz w:val="40"/>
          <w:szCs w:val="36"/>
          <w:u w:val="single"/>
        </w:rPr>
      </w:pPr>
    </w:p>
    <w:p w:rsidR="00D3614F" w:rsidRPr="00D3614F" w:rsidRDefault="00D3614F" w:rsidP="00D3614F">
      <w:pPr>
        <w:pStyle w:val="ListParagraph"/>
        <w:rPr>
          <w:b/>
          <w:sz w:val="40"/>
          <w:szCs w:val="36"/>
          <w:u w:val="single"/>
        </w:rPr>
      </w:pPr>
      <w:r>
        <w:rPr>
          <w:b/>
          <w:sz w:val="40"/>
          <w:szCs w:val="36"/>
          <w:u w:val="single"/>
        </w:rPr>
        <w:t>*******************************************</w:t>
      </w:r>
    </w:p>
    <w:p w:rsidR="000F416D" w:rsidRPr="000F416D" w:rsidRDefault="007A58A3" w:rsidP="000F416D">
      <w:pPr>
        <w:pStyle w:val="ListParagraph"/>
        <w:numPr>
          <w:ilvl w:val="0"/>
          <w:numId w:val="1"/>
        </w:numPr>
        <w:rPr>
          <w:b/>
          <w:sz w:val="40"/>
          <w:szCs w:val="36"/>
          <w:u w:val="single"/>
        </w:rPr>
      </w:pPr>
      <w:r w:rsidRPr="000F416D">
        <w:rPr>
          <w:b/>
          <w:i/>
          <w:sz w:val="40"/>
          <w:szCs w:val="36"/>
        </w:rPr>
        <w:t>ENTER OBAMACARE TO THE</w:t>
      </w:r>
      <w:r w:rsidRPr="000F416D">
        <w:rPr>
          <w:b/>
          <w:sz w:val="40"/>
          <w:szCs w:val="36"/>
        </w:rPr>
        <w:t xml:space="preserve"> </w:t>
      </w:r>
      <w:r w:rsidR="000F416D" w:rsidRPr="000F416D">
        <w:rPr>
          <w:b/>
          <w:sz w:val="40"/>
          <w:szCs w:val="36"/>
        </w:rPr>
        <w:t>RR</w:t>
      </w:r>
      <w:r w:rsidRPr="000F416D">
        <w:rPr>
          <w:b/>
          <w:i/>
          <w:sz w:val="40"/>
          <w:szCs w:val="36"/>
        </w:rPr>
        <w:t>RESCUE!</w:t>
      </w:r>
      <w:r w:rsidRPr="000F416D">
        <w:rPr>
          <w:b/>
          <w:sz w:val="40"/>
          <w:szCs w:val="36"/>
        </w:rPr>
        <w:t>!</w:t>
      </w:r>
      <w:r w:rsidR="008A09B5" w:rsidRPr="000F416D">
        <w:rPr>
          <w:b/>
          <w:sz w:val="40"/>
          <w:szCs w:val="36"/>
        </w:rPr>
        <w:t xml:space="preserve"> But in 2010 states cou</w:t>
      </w:r>
      <w:r w:rsidR="006B05C8" w:rsidRPr="000F416D">
        <w:rPr>
          <w:b/>
          <w:sz w:val="40"/>
          <w:szCs w:val="36"/>
        </w:rPr>
        <w:t>ld</w:t>
      </w:r>
      <w:r w:rsidR="008A09B5" w:rsidRPr="000F416D">
        <w:rPr>
          <w:b/>
          <w:sz w:val="40"/>
          <w:szCs w:val="36"/>
        </w:rPr>
        <w:t xml:space="preserve"> opt out of federal programs establishing state insurance markets for uninsured!! AND: Can keep your insurance if you like it!!!!!!!</w:t>
      </w:r>
    </w:p>
    <w:p w:rsidR="000F416D" w:rsidRDefault="000F416D" w:rsidP="000F416D">
      <w:pPr>
        <w:pStyle w:val="ListParagraph"/>
        <w:numPr>
          <w:ilvl w:val="0"/>
          <w:numId w:val="1"/>
        </w:numPr>
        <w:rPr>
          <w:b/>
          <w:sz w:val="40"/>
          <w:szCs w:val="36"/>
        </w:rPr>
      </w:pPr>
      <w:r>
        <w:rPr>
          <w:b/>
          <w:sz w:val="40"/>
          <w:szCs w:val="36"/>
        </w:rPr>
        <w:t xml:space="preserve">Result: Many states not yet ready to offer insurance in established </w:t>
      </w:r>
      <w:proofErr w:type="spellStart"/>
      <w:r>
        <w:rPr>
          <w:b/>
          <w:sz w:val="40"/>
          <w:szCs w:val="36"/>
        </w:rPr>
        <w:t>markets</w:t>
      </w:r>
      <w:proofErr w:type="gramStart"/>
      <w:r>
        <w:rPr>
          <w:b/>
          <w:sz w:val="40"/>
          <w:szCs w:val="36"/>
        </w:rPr>
        <w:t>!Been</w:t>
      </w:r>
      <w:proofErr w:type="spellEnd"/>
      <w:proofErr w:type="gramEnd"/>
      <w:r>
        <w:rPr>
          <w:b/>
          <w:sz w:val="40"/>
          <w:szCs w:val="36"/>
        </w:rPr>
        <w:t xml:space="preserve"> granted federal extensions. </w:t>
      </w:r>
    </w:p>
    <w:p w:rsidR="000F416D" w:rsidRDefault="000F416D" w:rsidP="000F416D">
      <w:pPr>
        <w:ind w:left="360"/>
        <w:rPr>
          <w:b/>
          <w:sz w:val="40"/>
          <w:szCs w:val="36"/>
        </w:rPr>
      </w:pPr>
    </w:p>
    <w:p w:rsidR="000F416D" w:rsidRPr="000F416D" w:rsidRDefault="000F416D" w:rsidP="000F416D">
      <w:pPr>
        <w:pStyle w:val="ListParagraph"/>
        <w:numPr>
          <w:ilvl w:val="0"/>
          <w:numId w:val="1"/>
        </w:numPr>
        <w:rPr>
          <w:b/>
          <w:sz w:val="40"/>
          <w:szCs w:val="36"/>
        </w:rPr>
      </w:pPr>
      <w:proofErr w:type="spellStart"/>
      <w:r w:rsidRPr="000F416D">
        <w:rPr>
          <w:b/>
          <w:sz w:val="40"/>
          <w:szCs w:val="36"/>
        </w:rPr>
        <w:lastRenderedPageBreak/>
        <w:t>Obamacare</w:t>
      </w:r>
      <w:proofErr w:type="spellEnd"/>
      <w:r w:rsidRPr="000F416D">
        <w:rPr>
          <w:b/>
          <w:sz w:val="40"/>
          <w:szCs w:val="36"/>
        </w:rPr>
        <w:t xml:space="preserve"> supposed to incentivize doctors to establish EMR-electronic medical records—with very little federal money or guidance. </w:t>
      </w:r>
      <w:r>
        <w:rPr>
          <w:b/>
          <w:sz w:val="40"/>
          <w:szCs w:val="36"/>
        </w:rPr>
        <w:t>What has happened? Where are we?</w:t>
      </w:r>
    </w:p>
    <w:p w:rsidR="000F416D" w:rsidRDefault="000F416D" w:rsidP="000F416D">
      <w:pPr>
        <w:ind w:left="1080"/>
        <w:rPr>
          <w:b/>
          <w:sz w:val="40"/>
          <w:szCs w:val="36"/>
        </w:rPr>
      </w:pPr>
      <w:proofErr w:type="gramStart"/>
      <w:r>
        <w:rPr>
          <w:b/>
          <w:sz w:val="40"/>
          <w:szCs w:val="36"/>
        </w:rPr>
        <w:t>1.EMR</w:t>
      </w:r>
      <w:proofErr w:type="gramEnd"/>
      <w:r>
        <w:rPr>
          <w:b/>
          <w:sz w:val="40"/>
          <w:szCs w:val="36"/>
        </w:rPr>
        <w:t xml:space="preserve"> supposed to establish “medical home” for each patient. Who is responsible for keeping track of all the various doctors, </w:t>
      </w:r>
      <w:proofErr w:type="spellStart"/>
      <w:r>
        <w:rPr>
          <w:b/>
          <w:sz w:val="40"/>
          <w:szCs w:val="36"/>
        </w:rPr>
        <w:t>medecines</w:t>
      </w:r>
      <w:proofErr w:type="spellEnd"/>
      <w:r>
        <w:rPr>
          <w:b/>
          <w:sz w:val="40"/>
          <w:szCs w:val="36"/>
        </w:rPr>
        <w:t xml:space="preserve">, </w:t>
      </w:r>
      <w:proofErr w:type="spellStart"/>
      <w:r>
        <w:rPr>
          <w:b/>
          <w:sz w:val="40"/>
          <w:szCs w:val="36"/>
        </w:rPr>
        <w:t>etc</w:t>
      </w:r>
      <w:proofErr w:type="spellEnd"/>
      <w:r>
        <w:rPr>
          <w:b/>
          <w:sz w:val="40"/>
          <w:szCs w:val="36"/>
        </w:rPr>
        <w:t xml:space="preserve"> that a patient has?? This issue is still ongoing, although many docs put all meds on computer files at present. </w:t>
      </w:r>
      <w:r w:rsidRPr="000F416D">
        <w:rPr>
          <w:b/>
          <w:sz w:val="40"/>
          <w:szCs w:val="36"/>
        </w:rPr>
        <w:t xml:space="preserve"> </w:t>
      </w:r>
      <w:r>
        <w:rPr>
          <w:b/>
          <w:sz w:val="40"/>
          <w:szCs w:val="36"/>
        </w:rPr>
        <w:t xml:space="preserve">No </w:t>
      </w:r>
      <w:r w:rsidR="006F2D63">
        <w:rPr>
          <w:b/>
          <w:sz w:val="40"/>
          <w:szCs w:val="36"/>
        </w:rPr>
        <w:t>entity</w:t>
      </w:r>
      <w:r>
        <w:rPr>
          <w:b/>
          <w:sz w:val="40"/>
          <w:szCs w:val="36"/>
        </w:rPr>
        <w:t xml:space="preserve"> is as yet officially responsible EXCEPT the PATIENT.</w:t>
      </w:r>
    </w:p>
    <w:p w:rsidR="003F56C3" w:rsidRPr="000F416D" w:rsidRDefault="003F56C3" w:rsidP="000F416D">
      <w:pPr>
        <w:ind w:left="1080"/>
        <w:rPr>
          <w:b/>
          <w:sz w:val="40"/>
          <w:szCs w:val="36"/>
        </w:rPr>
      </w:pPr>
      <w:r>
        <w:rPr>
          <w:b/>
          <w:sz w:val="40"/>
          <w:szCs w:val="36"/>
        </w:rPr>
        <w:t>2. Where is the enforcement?</w:t>
      </w:r>
    </w:p>
    <w:p w:rsidR="00781EE5" w:rsidRPr="000F416D" w:rsidRDefault="000F416D" w:rsidP="000F416D">
      <w:pPr>
        <w:pStyle w:val="ListParagraph"/>
        <w:ind w:left="1080"/>
        <w:rPr>
          <w:b/>
          <w:sz w:val="40"/>
          <w:szCs w:val="36"/>
          <w:u w:val="single"/>
        </w:rPr>
      </w:pPr>
      <w:r>
        <w:rPr>
          <w:b/>
          <w:sz w:val="40"/>
          <w:szCs w:val="36"/>
          <w:u w:val="single"/>
        </w:rPr>
        <w:t>V.</w:t>
      </w:r>
      <w:r w:rsidR="00781EE5" w:rsidRPr="000F416D">
        <w:rPr>
          <w:b/>
          <w:sz w:val="40"/>
          <w:szCs w:val="36"/>
          <w:u w:val="single"/>
        </w:rPr>
        <w:t xml:space="preserve">TODAY: the Geography, Compliance and Politics of PPAHCA. </w:t>
      </w:r>
    </w:p>
    <w:p w:rsidR="007A58A3" w:rsidRPr="007A58A3" w:rsidRDefault="007A58A3" w:rsidP="007A58A3">
      <w:pPr>
        <w:pStyle w:val="ListParagraph"/>
        <w:numPr>
          <w:ilvl w:val="0"/>
          <w:numId w:val="3"/>
        </w:numPr>
        <w:rPr>
          <w:b/>
          <w:sz w:val="40"/>
          <w:szCs w:val="36"/>
          <w:u w:val="single"/>
        </w:rPr>
      </w:pPr>
      <w:r>
        <w:rPr>
          <w:b/>
          <w:sz w:val="40"/>
          <w:szCs w:val="36"/>
          <w:u w:val="single"/>
        </w:rPr>
        <w:t xml:space="preserve"> </w:t>
      </w:r>
      <w:r>
        <w:rPr>
          <w:b/>
          <w:sz w:val="40"/>
          <w:szCs w:val="36"/>
        </w:rPr>
        <w:t>Why so complicated? Data on workers with health coverage comes through</w:t>
      </w:r>
      <w:r w:rsidR="006B05C8">
        <w:rPr>
          <w:b/>
          <w:sz w:val="40"/>
          <w:szCs w:val="36"/>
        </w:rPr>
        <w:t xml:space="preserve"> EMPLOYERS (LABOR DEPT-DOL)</w:t>
      </w:r>
    </w:p>
    <w:p w:rsidR="007A58A3" w:rsidRDefault="007A58A3" w:rsidP="007A58A3">
      <w:pPr>
        <w:pStyle w:val="ListParagraph"/>
        <w:ind w:left="1440"/>
        <w:rPr>
          <w:b/>
          <w:sz w:val="40"/>
          <w:szCs w:val="36"/>
          <w:u w:val="single"/>
        </w:rPr>
      </w:pPr>
      <w:r>
        <w:rPr>
          <w:b/>
          <w:sz w:val="40"/>
          <w:szCs w:val="36"/>
        </w:rPr>
        <w:t>Data on the unemployed and those not in the labor force (young, old, long-term unemployed)</w:t>
      </w:r>
    </w:p>
    <w:p w:rsidR="00781EE5" w:rsidRDefault="006B05C8" w:rsidP="00781EE5">
      <w:pPr>
        <w:pStyle w:val="ListParagraph"/>
        <w:ind w:left="1440"/>
        <w:rPr>
          <w:b/>
          <w:sz w:val="40"/>
          <w:szCs w:val="36"/>
        </w:rPr>
      </w:pPr>
      <w:proofErr w:type="gramStart"/>
      <w:r>
        <w:rPr>
          <w:b/>
          <w:sz w:val="40"/>
          <w:szCs w:val="36"/>
          <w:u w:val="single"/>
        </w:rPr>
        <w:t>comes</w:t>
      </w:r>
      <w:proofErr w:type="gramEnd"/>
      <w:r>
        <w:rPr>
          <w:b/>
          <w:sz w:val="40"/>
          <w:szCs w:val="36"/>
          <w:u w:val="single"/>
        </w:rPr>
        <w:t xml:space="preserve"> from the Census Bureau  (Population surveys). </w:t>
      </w:r>
      <w:r>
        <w:rPr>
          <w:b/>
          <w:sz w:val="40"/>
          <w:szCs w:val="36"/>
        </w:rPr>
        <w:t>DOL and Census surveys often provide different results—not all results reported!</w:t>
      </w:r>
    </w:p>
    <w:p w:rsidR="006B05C8" w:rsidRDefault="006B05C8" w:rsidP="00781EE5">
      <w:pPr>
        <w:pStyle w:val="ListParagraph"/>
        <w:ind w:left="1440"/>
        <w:rPr>
          <w:b/>
          <w:sz w:val="40"/>
          <w:szCs w:val="36"/>
        </w:rPr>
      </w:pPr>
    </w:p>
    <w:p w:rsidR="006B05C8" w:rsidRDefault="006B05C8" w:rsidP="006B05C8">
      <w:pPr>
        <w:pStyle w:val="ListParagraph"/>
        <w:numPr>
          <w:ilvl w:val="0"/>
          <w:numId w:val="3"/>
        </w:numPr>
        <w:rPr>
          <w:b/>
          <w:sz w:val="40"/>
          <w:szCs w:val="36"/>
        </w:rPr>
      </w:pPr>
      <w:r>
        <w:rPr>
          <w:b/>
          <w:sz w:val="40"/>
          <w:szCs w:val="36"/>
        </w:rPr>
        <w:t>Understanding Compliance-Business</w:t>
      </w:r>
    </w:p>
    <w:p w:rsidR="006B05C8" w:rsidRDefault="006B05C8" w:rsidP="006B05C8">
      <w:pPr>
        <w:pStyle w:val="ListParagraph"/>
        <w:numPr>
          <w:ilvl w:val="0"/>
          <w:numId w:val="4"/>
        </w:numPr>
        <w:rPr>
          <w:b/>
          <w:sz w:val="40"/>
          <w:szCs w:val="36"/>
        </w:rPr>
      </w:pPr>
      <w:r>
        <w:rPr>
          <w:b/>
          <w:sz w:val="40"/>
          <w:szCs w:val="36"/>
        </w:rPr>
        <w:lastRenderedPageBreak/>
        <w:t xml:space="preserve">Under </w:t>
      </w:r>
      <w:proofErr w:type="spellStart"/>
      <w:r>
        <w:rPr>
          <w:b/>
          <w:sz w:val="40"/>
          <w:szCs w:val="36"/>
        </w:rPr>
        <w:t>Obamacare</w:t>
      </w:r>
      <w:proofErr w:type="spellEnd"/>
      <w:r>
        <w:rPr>
          <w:b/>
          <w:sz w:val="40"/>
          <w:szCs w:val="36"/>
        </w:rPr>
        <w:t>, workers continue to receive health coverage through employers, but what employers MUST do has changed:</w:t>
      </w:r>
    </w:p>
    <w:p w:rsidR="006B05C8" w:rsidRDefault="006B05C8" w:rsidP="006B05C8">
      <w:pPr>
        <w:pStyle w:val="ListParagraph"/>
        <w:numPr>
          <w:ilvl w:val="0"/>
          <w:numId w:val="4"/>
        </w:numPr>
        <w:rPr>
          <w:b/>
          <w:sz w:val="40"/>
          <w:szCs w:val="36"/>
        </w:rPr>
      </w:pPr>
      <w:r>
        <w:rPr>
          <w:b/>
          <w:sz w:val="40"/>
          <w:szCs w:val="36"/>
        </w:rPr>
        <w:t>If your business has fewer than 25 wo</w:t>
      </w:r>
      <w:r w:rsidR="00DA277F">
        <w:rPr>
          <w:b/>
          <w:sz w:val="40"/>
          <w:szCs w:val="36"/>
        </w:rPr>
        <w:t xml:space="preserve">rkers, the employer is exempt from </w:t>
      </w:r>
      <w:proofErr w:type="spellStart"/>
      <w:r w:rsidR="00DA277F">
        <w:rPr>
          <w:b/>
          <w:sz w:val="40"/>
          <w:szCs w:val="36"/>
        </w:rPr>
        <w:t>Obamacare</w:t>
      </w:r>
      <w:proofErr w:type="spellEnd"/>
      <w:r w:rsidR="00DA277F">
        <w:rPr>
          <w:b/>
          <w:sz w:val="40"/>
          <w:szCs w:val="36"/>
        </w:rPr>
        <w:t xml:space="preserve">. </w:t>
      </w:r>
      <w:proofErr w:type="spellStart"/>
      <w:r w:rsidR="00DA277F">
        <w:rPr>
          <w:b/>
          <w:sz w:val="40"/>
          <w:szCs w:val="36"/>
        </w:rPr>
        <w:t>Butif</w:t>
      </w:r>
      <w:proofErr w:type="spellEnd"/>
      <w:r w:rsidR="00DA277F">
        <w:rPr>
          <w:b/>
          <w:sz w:val="40"/>
          <w:szCs w:val="36"/>
        </w:rPr>
        <w:t xml:space="preserve"> he/she provides ANY healthcare, there is a tax credit of up to 35 percent of the costs of health care. Applies to about </w:t>
      </w:r>
      <w:r w:rsidR="00D3614F">
        <w:rPr>
          <w:b/>
          <w:sz w:val="40"/>
          <w:szCs w:val="36"/>
        </w:rPr>
        <w:t xml:space="preserve">3o/140 </w:t>
      </w:r>
      <w:proofErr w:type="gramStart"/>
      <w:r w:rsidR="00D3614F">
        <w:rPr>
          <w:b/>
          <w:sz w:val="40"/>
          <w:szCs w:val="36"/>
        </w:rPr>
        <w:t xml:space="preserve">million </w:t>
      </w:r>
      <w:r w:rsidR="00DA277F">
        <w:rPr>
          <w:b/>
          <w:sz w:val="40"/>
          <w:szCs w:val="36"/>
        </w:rPr>
        <w:t xml:space="preserve"> workers</w:t>
      </w:r>
      <w:proofErr w:type="gramEnd"/>
      <w:r w:rsidR="00DA277F">
        <w:rPr>
          <w:b/>
          <w:sz w:val="40"/>
          <w:szCs w:val="36"/>
        </w:rPr>
        <w:t xml:space="preserve">. </w:t>
      </w:r>
    </w:p>
    <w:p w:rsidR="00DA277F" w:rsidRDefault="00DA277F" w:rsidP="006B05C8">
      <w:pPr>
        <w:pStyle w:val="ListParagraph"/>
        <w:numPr>
          <w:ilvl w:val="0"/>
          <w:numId w:val="4"/>
        </w:numPr>
        <w:rPr>
          <w:b/>
          <w:sz w:val="40"/>
          <w:szCs w:val="36"/>
        </w:rPr>
      </w:pPr>
      <w:r>
        <w:rPr>
          <w:b/>
          <w:sz w:val="40"/>
          <w:szCs w:val="36"/>
        </w:rPr>
        <w:t xml:space="preserve">If your business has 25-50 workers, you are still exempt from </w:t>
      </w:r>
      <w:proofErr w:type="spellStart"/>
      <w:r>
        <w:rPr>
          <w:b/>
          <w:sz w:val="40"/>
          <w:szCs w:val="36"/>
        </w:rPr>
        <w:t>Obamacare</w:t>
      </w:r>
      <w:proofErr w:type="spellEnd"/>
      <w:r>
        <w:rPr>
          <w:b/>
          <w:sz w:val="40"/>
          <w:szCs w:val="36"/>
        </w:rPr>
        <w:t>, but fewer tax incentives from providing insurance.</w:t>
      </w:r>
    </w:p>
    <w:p w:rsidR="00DA277F" w:rsidRPr="00DA277F" w:rsidRDefault="00DA277F" w:rsidP="006B05C8">
      <w:pPr>
        <w:pStyle w:val="ListParagraph"/>
        <w:numPr>
          <w:ilvl w:val="0"/>
          <w:numId w:val="4"/>
        </w:numPr>
        <w:rPr>
          <w:b/>
          <w:sz w:val="40"/>
          <w:szCs w:val="36"/>
        </w:rPr>
      </w:pPr>
      <w:r>
        <w:rPr>
          <w:b/>
          <w:sz w:val="40"/>
          <w:szCs w:val="36"/>
        </w:rPr>
        <w:t xml:space="preserve">If you have less than 200 employees, and provide health insurance, you do </w:t>
      </w:r>
      <w:r>
        <w:rPr>
          <w:b/>
          <w:color w:val="FF0000"/>
          <w:sz w:val="40"/>
          <w:szCs w:val="36"/>
        </w:rPr>
        <w:t xml:space="preserve">NOT automatically have to enroll new employees </w:t>
      </w:r>
    </w:p>
    <w:p w:rsidR="00DA277F" w:rsidRDefault="00DA277F" w:rsidP="00DA277F">
      <w:pPr>
        <w:pStyle w:val="ListParagraph"/>
        <w:ind w:left="1800"/>
        <w:rPr>
          <w:b/>
          <w:color w:val="FF0000"/>
          <w:sz w:val="40"/>
          <w:szCs w:val="36"/>
        </w:rPr>
      </w:pPr>
      <w:proofErr w:type="gramStart"/>
      <w:r>
        <w:rPr>
          <w:b/>
          <w:color w:val="FF0000"/>
          <w:sz w:val="40"/>
          <w:szCs w:val="36"/>
        </w:rPr>
        <w:t>In the company plan.</w:t>
      </w:r>
      <w:proofErr w:type="gramEnd"/>
      <w:r>
        <w:rPr>
          <w:b/>
          <w:color w:val="FF0000"/>
          <w:sz w:val="40"/>
          <w:szCs w:val="36"/>
        </w:rPr>
        <w:t xml:space="preserve"> </w:t>
      </w:r>
      <w:r w:rsidRPr="00DA277F">
        <w:rPr>
          <w:b/>
          <w:color w:val="FF0000"/>
          <w:sz w:val="44"/>
          <w:szCs w:val="36"/>
        </w:rPr>
        <w:t xml:space="preserve">(Haves vs. </w:t>
      </w:r>
      <w:r w:rsidRPr="00DA277F">
        <w:rPr>
          <w:b/>
          <w:color w:val="FF0000"/>
          <w:sz w:val="48"/>
          <w:szCs w:val="36"/>
        </w:rPr>
        <w:t>have</w:t>
      </w:r>
      <w:r w:rsidRPr="00DA277F">
        <w:rPr>
          <w:b/>
          <w:color w:val="FF0000"/>
          <w:sz w:val="44"/>
          <w:szCs w:val="36"/>
        </w:rPr>
        <w:t xml:space="preserve"> </w:t>
      </w:r>
      <w:proofErr w:type="spellStart"/>
      <w:r w:rsidRPr="00DA277F">
        <w:rPr>
          <w:b/>
          <w:color w:val="FF0000"/>
          <w:sz w:val="44"/>
          <w:szCs w:val="36"/>
        </w:rPr>
        <w:t>nots</w:t>
      </w:r>
      <w:proofErr w:type="spellEnd"/>
      <w:r w:rsidRPr="00DA277F">
        <w:rPr>
          <w:b/>
          <w:color w:val="FF0000"/>
          <w:sz w:val="44"/>
          <w:szCs w:val="36"/>
        </w:rPr>
        <w:t>)</w:t>
      </w:r>
      <w:r w:rsidRPr="00DA277F">
        <w:rPr>
          <w:b/>
          <w:color w:val="FF0000"/>
          <w:sz w:val="40"/>
          <w:szCs w:val="36"/>
        </w:rPr>
        <w:t xml:space="preserve">. </w:t>
      </w:r>
    </w:p>
    <w:p w:rsidR="00DA277F" w:rsidRDefault="003F78CA" w:rsidP="003F78CA">
      <w:pPr>
        <w:pStyle w:val="ListParagraph"/>
        <w:numPr>
          <w:ilvl w:val="0"/>
          <w:numId w:val="4"/>
        </w:numPr>
        <w:rPr>
          <w:b/>
          <w:color w:val="000000" w:themeColor="text1"/>
          <w:sz w:val="40"/>
          <w:szCs w:val="36"/>
        </w:rPr>
      </w:pPr>
      <w:r>
        <w:rPr>
          <w:b/>
          <w:color w:val="000000" w:themeColor="text1"/>
          <w:sz w:val="40"/>
          <w:szCs w:val="36"/>
        </w:rPr>
        <w:t xml:space="preserve">Employer part of </w:t>
      </w:r>
      <w:proofErr w:type="spellStart"/>
      <w:r>
        <w:rPr>
          <w:b/>
          <w:color w:val="000000" w:themeColor="text1"/>
          <w:sz w:val="40"/>
          <w:szCs w:val="36"/>
        </w:rPr>
        <w:t>Obamacare</w:t>
      </w:r>
      <w:proofErr w:type="spellEnd"/>
      <w:r>
        <w:rPr>
          <w:b/>
          <w:color w:val="000000" w:themeColor="text1"/>
          <w:sz w:val="40"/>
          <w:szCs w:val="36"/>
        </w:rPr>
        <w:t xml:space="preserve"> applies to </w:t>
      </w:r>
      <w:r w:rsidR="005C6FAA">
        <w:rPr>
          <w:b/>
          <w:color w:val="000000" w:themeColor="text1"/>
          <w:sz w:val="40"/>
          <w:szCs w:val="36"/>
        </w:rPr>
        <w:t>less than half of employees—rest go to state MARKETS.</w:t>
      </w:r>
    </w:p>
    <w:p w:rsidR="00AA2EBF" w:rsidRDefault="00AA2EBF" w:rsidP="003F78CA">
      <w:pPr>
        <w:pStyle w:val="ListParagraph"/>
        <w:numPr>
          <w:ilvl w:val="0"/>
          <w:numId w:val="4"/>
        </w:numPr>
        <w:rPr>
          <w:b/>
          <w:color w:val="000000" w:themeColor="text1"/>
          <w:sz w:val="40"/>
          <w:szCs w:val="36"/>
        </w:rPr>
      </w:pPr>
      <w:r>
        <w:rPr>
          <w:b/>
          <w:color w:val="000000" w:themeColor="text1"/>
          <w:sz w:val="40"/>
          <w:szCs w:val="36"/>
        </w:rPr>
        <w:t>What kind of health care policies can you</w:t>
      </w:r>
      <w:r w:rsidR="006F2D63">
        <w:rPr>
          <w:b/>
          <w:color w:val="000000" w:themeColor="text1"/>
          <w:sz w:val="40"/>
          <w:szCs w:val="36"/>
        </w:rPr>
        <w:t xml:space="preserve"> </w:t>
      </w:r>
      <w:r>
        <w:rPr>
          <w:b/>
          <w:color w:val="000000" w:themeColor="text1"/>
          <w:sz w:val="40"/>
          <w:szCs w:val="36"/>
        </w:rPr>
        <w:t>buy in state markets?</w:t>
      </w:r>
    </w:p>
    <w:p w:rsidR="00AA2EBF" w:rsidRPr="006F2D63" w:rsidRDefault="006F2D63" w:rsidP="006F2D63">
      <w:pPr>
        <w:ind w:left="1800"/>
        <w:rPr>
          <w:b/>
          <w:color w:val="000000" w:themeColor="text1"/>
          <w:sz w:val="40"/>
          <w:szCs w:val="36"/>
        </w:rPr>
      </w:pPr>
      <w:proofErr w:type="spellStart"/>
      <w:proofErr w:type="gramStart"/>
      <w:r>
        <w:rPr>
          <w:b/>
          <w:color w:val="000000" w:themeColor="text1"/>
          <w:sz w:val="40"/>
          <w:szCs w:val="36"/>
        </w:rPr>
        <w:t>a</w:t>
      </w:r>
      <w:r w:rsidR="00AA2EBF" w:rsidRPr="006F2D63">
        <w:rPr>
          <w:b/>
          <w:color w:val="000000" w:themeColor="text1"/>
          <w:sz w:val="40"/>
          <w:szCs w:val="36"/>
        </w:rPr>
        <w:t>High</w:t>
      </w:r>
      <w:proofErr w:type="spellEnd"/>
      <w:proofErr w:type="gramEnd"/>
      <w:r w:rsidR="00AA2EBF" w:rsidRPr="006F2D63">
        <w:rPr>
          <w:b/>
          <w:color w:val="000000" w:themeColor="text1"/>
          <w:sz w:val="40"/>
          <w:szCs w:val="36"/>
        </w:rPr>
        <w:t xml:space="preserve"> deductible health plan</w:t>
      </w:r>
    </w:p>
    <w:p w:rsidR="00AA2EBF" w:rsidRPr="006F2D63" w:rsidRDefault="006F2D63" w:rsidP="006F2D63">
      <w:pPr>
        <w:ind w:left="1800"/>
        <w:rPr>
          <w:b/>
          <w:color w:val="000000" w:themeColor="text1"/>
          <w:sz w:val="40"/>
          <w:szCs w:val="36"/>
        </w:rPr>
      </w:pPr>
      <w:proofErr w:type="gramStart"/>
      <w:r>
        <w:rPr>
          <w:b/>
          <w:color w:val="000000" w:themeColor="text1"/>
          <w:sz w:val="40"/>
          <w:szCs w:val="36"/>
        </w:rPr>
        <w:t>b</w:t>
      </w:r>
      <w:proofErr w:type="gramEnd"/>
      <w:r>
        <w:rPr>
          <w:b/>
          <w:color w:val="000000" w:themeColor="text1"/>
          <w:sz w:val="40"/>
          <w:szCs w:val="36"/>
        </w:rPr>
        <w:t xml:space="preserve"> </w:t>
      </w:r>
      <w:r w:rsidR="00AA2EBF" w:rsidRPr="006F2D63">
        <w:rPr>
          <w:b/>
          <w:color w:val="000000" w:themeColor="text1"/>
          <w:sz w:val="40"/>
          <w:szCs w:val="36"/>
        </w:rPr>
        <w:t>Fee for service (Blue Cross)</w:t>
      </w:r>
    </w:p>
    <w:p w:rsidR="00AA2EBF" w:rsidRPr="003F56C3" w:rsidRDefault="003F56C3" w:rsidP="003F56C3">
      <w:pPr>
        <w:ind w:left="1800"/>
        <w:rPr>
          <w:b/>
          <w:color w:val="000000" w:themeColor="text1"/>
          <w:sz w:val="40"/>
          <w:szCs w:val="36"/>
        </w:rPr>
      </w:pPr>
      <w:proofErr w:type="gramStart"/>
      <w:r>
        <w:rPr>
          <w:b/>
          <w:color w:val="000000" w:themeColor="text1"/>
          <w:sz w:val="40"/>
          <w:szCs w:val="36"/>
        </w:rPr>
        <w:t>c</w:t>
      </w:r>
      <w:proofErr w:type="gramEnd"/>
      <w:r>
        <w:rPr>
          <w:b/>
          <w:color w:val="000000" w:themeColor="text1"/>
          <w:sz w:val="40"/>
          <w:szCs w:val="36"/>
        </w:rPr>
        <w:t xml:space="preserve"> </w:t>
      </w:r>
      <w:r w:rsidR="00AA2EBF" w:rsidRPr="003F56C3">
        <w:rPr>
          <w:b/>
          <w:color w:val="000000" w:themeColor="text1"/>
          <w:sz w:val="40"/>
          <w:szCs w:val="36"/>
        </w:rPr>
        <w:t>Medical savings plans</w:t>
      </w:r>
    </w:p>
    <w:p w:rsidR="00AA2EBF" w:rsidRPr="006F2D63" w:rsidRDefault="003F56C3" w:rsidP="006F2D63">
      <w:pPr>
        <w:ind w:left="1800"/>
        <w:rPr>
          <w:b/>
          <w:color w:val="000000" w:themeColor="text1"/>
          <w:sz w:val="40"/>
          <w:szCs w:val="36"/>
        </w:rPr>
      </w:pPr>
      <w:proofErr w:type="gramStart"/>
      <w:r>
        <w:rPr>
          <w:b/>
          <w:color w:val="000000" w:themeColor="text1"/>
          <w:sz w:val="40"/>
          <w:szCs w:val="36"/>
        </w:rPr>
        <w:t>d</w:t>
      </w:r>
      <w:proofErr w:type="gramEnd"/>
      <w:r w:rsidR="006F2D63">
        <w:rPr>
          <w:b/>
          <w:color w:val="000000" w:themeColor="text1"/>
          <w:sz w:val="40"/>
          <w:szCs w:val="36"/>
        </w:rPr>
        <w:t xml:space="preserve"> </w:t>
      </w:r>
      <w:r w:rsidR="00AA2EBF" w:rsidRPr="006F2D63">
        <w:rPr>
          <w:b/>
          <w:color w:val="000000" w:themeColor="text1"/>
          <w:sz w:val="40"/>
          <w:szCs w:val="36"/>
        </w:rPr>
        <w:t>HMO’s.</w:t>
      </w:r>
    </w:p>
    <w:p w:rsidR="00AA2EBF" w:rsidRPr="006F2D63" w:rsidRDefault="006F2D63" w:rsidP="006F2D63">
      <w:pPr>
        <w:ind w:left="1800"/>
        <w:rPr>
          <w:b/>
          <w:color w:val="000000" w:themeColor="text1"/>
          <w:sz w:val="40"/>
          <w:szCs w:val="36"/>
        </w:rPr>
      </w:pPr>
      <w:r>
        <w:rPr>
          <w:b/>
          <w:color w:val="000000" w:themeColor="text1"/>
          <w:sz w:val="40"/>
          <w:szCs w:val="36"/>
        </w:rPr>
        <w:lastRenderedPageBreak/>
        <w:t xml:space="preserve">D </w:t>
      </w:r>
      <w:r w:rsidR="00AA2EBF" w:rsidRPr="006F2D63">
        <w:rPr>
          <w:b/>
          <w:color w:val="000000" w:themeColor="text1"/>
          <w:sz w:val="40"/>
          <w:szCs w:val="36"/>
        </w:rPr>
        <w:t>What must policies cover??? VARIES BY STATE with federal minimum.</w:t>
      </w:r>
    </w:p>
    <w:p w:rsidR="000F416D" w:rsidRDefault="006F2D63" w:rsidP="00AA2EBF">
      <w:pPr>
        <w:pStyle w:val="ListParagraph"/>
        <w:numPr>
          <w:ilvl w:val="0"/>
          <w:numId w:val="5"/>
        </w:numPr>
        <w:rPr>
          <w:b/>
          <w:color w:val="000000" w:themeColor="text1"/>
          <w:sz w:val="40"/>
          <w:szCs w:val="36"/>
        </w:rPr>
      </w:pPr>
      <w:r>
        <w:rPr>
          <w:b/>
          <w:color w:val="000000" w:themeColor="text1"/>
          <w:sz w:val="40"/>
          <w:szCs w:val="36"/>
        </w:rPr>
        <w:t>85 percent insurance company rule</w:t>
      </w:r>
    </w:p>
    <w:p w:rsidR="00AA2EBF" w:rsidRPr="006F2D63" w:rsidRDefault="006F2D63" w:rsidP="006F2D63">
      <w:pPr>
        <w:ind w:left="360"/>
        <w:rPr>
          <w:b/>
          <w:color w:val="000000" w:themeColor="text1"/>
          <w:sz w:val="40"/>
          <w:szCs w:val="36"/>
        </w:rPr>
      </w:pPr>
      <w:r>
        <w:rPr>
          <w:b/>
          <w:color w:val="000000" w:themeColor="text1"/>
          <w:sz w:val="40"/>
          <w:szCs w:val="36"/>
        </w:rPr>
        <w:t>VI T</w:t>
      </w:r>
      <w:r w:rsidR="00AA2EBF" w:rsidRPr="006F2D63">
        <w:rPr>
          <w:b/>
          <w:color w:val="000000" w:themeColor="text1"/>
          <w:sz w:val="40"/>
          <w:szCs w:val="36"/>
        </w:rPr>
        <w:t xml:space="preserve">he Campaign to Defund </w:t>
      </w:r>
      <w:proofErr w:type="spellStart"/>
      <w:r w:rsidR="00AA2EBF" w:rsidRPr="006F2D63">
        <w:rPr>
          <w:b/>
          <w:color w:val="000000" w:themeColor="text1"/>
          <w:sz w:val="40"/>
          <w:szCs w:val="36"/>
        </w:rPr>
        <w:t>Obamacare</w:t>
      </w:r>
      <w:proofErr w:type="spellEnd"/>
      <w:r w:rsidR="00AA2EBF" w:rsidRPr="006F2D63">
        <w:rPr>
          <w:b/>
          <w:color w:val="000000" w:themeColor="text1"/>
          <w:sz w:val="40"/>
          <w:szCs w:val="36"/>
        </w:rPr>
        <w:t>!!</w:t>
      </w:r>
    </w:p>
    <w:p w:rsidR="00AA2EBF" w:rsidRDefault="00AA2EBF" w:rsidP="00AA2EBF">
      <w:pPr>
        <w:pStyle w:val="ListParagraph"/>
        <w:numPr>
          <w:ilvl w:val="0"/>
          <w:numId w:val="6"/>
        </w:numPr>
        <w:rPr>
          <w:b/>
          <w:color w:val="000000" w:themeColor="text1"/>
          <w:sz w:val="40"/>
          <w:szCs w:val="36"/>
        </w:rPr>
      </w:pPr>
      <w:r>
        <w:rPr>
          <w:b/>
          <w:color w:val="000000" w:themeColor="text1"/>
          <w:sz w:val="40"/>
          <w:szCs w:val="36"/>
        </w:rPr>
        <w:t>Why?</w:t>
      </w:r>
    </w:p>
    <w:p w:rsidR="00795B58" w:rsidRDefault="00795B58" w:rsidP="00795B58">
      <w:pPr>
        <w:pStyle w:val="ListParagraph"/>
        <w:numPr>
          <w:ilvl w:val="0"/>
          <w:numId w:val="7"/>
        </w:numPr>
        <w:rPr>
          <w:b/>
          <w:color w:val="000000" w:themeColor="text1"/>
          <w:sz w:val="40"/>
          <w:szCs w:val="36"/>
        </w:rPr>
      </w:pPr>
      <w:r>
        <w:rPr>
          <w:b/>
          <w:color w:val="000000" w:themeColor="text1"/>
          <w:sz w:val="40"/>
          <w:szCs w:val="36"/>
        </w:rPr>
        <w:t xml:space="preserve">States believe costs will rise too fast under </w:t>
      </w:r>
      <w:proofErr w:type="spellStart"/>
      <w:r>
        <w:rPr>
          <w:b/>
          <w:color w:val="000000" w:themeColor="text1"/>
          <w:sz w:val="40"/>
          <w:szCs w:val="36"/>
        </w:rPr>
        <w:t>Obamacare</w:t>
      </w:r>
      <w:proofErr w:type="spellEnd"/>
      <w:r>
        <w:rPr>
          <w:b/>
          <w:color w:val="000000" w:themeColor="text1"/>
          <w:sz w:val="40"/>
          <w:szCs w:val="36"/>
        </w:rPr>
        <w:t xml:space="preserve"> (policies will cover too many things)</w:t>
      </w:r>
    </w:p>
    <w:p w:rsidR="00795B58" w:rsidRDefault="00795B58" w:rsidP="00795B58">
      <w:pPr>
        <w:pStyle w:val="ListParagraph"/>
        <w:numPr>
          <w:ilvl w:val="0"/>
          <w:numId w:val="7"/>
        </w:numPr>
        <w:rPr>
          <w:b/>
          <w:color w:val="000000" w:themeColor="text1"/>
          <w:sz w:val="40"/>
          <w:szCs w:val="36"/>
        </w:rPr>
      </w:pPr>
      <w:r>
        <w:rPr>
          <w:b/>
          <w:color w:val="000000" w:themeColor="text1"/>
          <w:sz w:val="40"/>
          <w:szCs w:val="36"/>
        </w:rPr>
        <w:t xml:space="preserve">States believe too many docs will stop practicing under </w:t>
      </w:r>
      <w:proofErr w:type="spellStart"/>
      <w:r>
        <w:rPr>
          <w:b/>
          <w:color w:val="000000" w:themeColor="text1"/>
          <w:sz w:val="40"/>
          <w:szCs w:val="36"/>
        </w:rPr>
        <w:t>Obamacare</w:t>
      </w:r>
      <w:proofErr w:type="spellEnd"/>
      <w:r>
        <w:rPr>
          <w:b/>
          <w:color w:val="000000" w:themeColor="text1"/>
          <w:sz w:val="40"/>
          <w:szCs w:val="36"/>
        </w:rPr>
        <w:t xml:space="preserve"> b/c less money available for reimbursements.</w:t>
      </w:r>
    </w:p>
    <w:p w:rsidR="00795B58" w:rsidRDefault="00795B58" w:rsidP="00795B58">
      <w:pPr>
        <w:pStyle w:val="ListParagraph"/>
        <w:numPr>
          <w:ilvl w:val="0"/>
          <w:numId w:val="7"/>
        </w:numPr>
        <w:rPr>
          <w:b/>
          <w:color w:val="000000" w:themeColor="text1"/>
          <w:sz w:val="40"/>
          <w:szCs w:val="36"/>
        </w:rPr>
      </w:pPr>
      <w:r>
        <w:rPr>
          <w:b/>
          <w:color w:val="000000" w:themeColor="text1"/>
          <w:sz w:val="40"/>
          <w:szCs w:val="36"/>
        </w:rPr>
        <w:t>States do not want to be told who to insure.</w:t>
      </w:r>
    </w:p>
    <w:p w:rsidR="00795B58" w:rsidRDefault="00795B58" w:rsidP="00795B58">
      <w:pPr>
        <w:pStyle w:val="ListParagraph"/>
        <w:numPr>
          <w:ilvl w:val="0"/>
          <w:numId w:val="7"/>
        </w:numPr>
        <w:rPr>
          <w:b/>
          <w:color w:val="000000" w:themeColor="text1"/>
          <w:sz w:val="40"/>
          <w:szCs w:val="36"/>
        </w:rPr>
      </w:pPr>
      <w:r>
        <w:rPr>
          <w:b/>
          <w:color w:val="000000" w:themeColor="text1"/>
          <w:sz w:val="40"/>
          <w:szCs w:val="36"/>
        </w:rPr>
        <w:t xml:space="preserve">States believe small firms and family farms will be hurt under </w:t>
      </w:r>
      <w:proofErr w:type="spellStart"/>
      <w:r>
        <w:rPr>
          <w:b/>
          <w:color w:val="000000" w:themeColor="text1"/>
          <w:sz w:val="40"/>
          <w:szCs w:val="36"/>
        </w:rPr>
        <w:t>Obamacare</w:t>
      </w:r>
      <w:proofErr w:type="spellEnd"/>
      <w:r>
        <w:rPr>
          <w:b/>
          <w:color w:val="000000" w:themeColor="text1"/>
          <w:sz w:val="40"/>
          <w:szCs w:val="36"/>
        </w:rPr>
        <w:t xml:space="preserve">. </w:t>
      </w:r>
    </w:p>
    <w:p w:rsidR="009A0BCE" w:rsidRPr="000F416D" w:rsidRDefault="00795B58" w:rsidP="009A0BCE">
      <w:pPr>
        <w:pStyle w:val="ListParagraph"/>
        <w:numPr>
          <w:ilvl w:val="0"/>
          <w:numId w:val="7"/>
        </w:numPr>
        <w:rPr>
          <w:b/>
          <w:i/>
          <w:color w:val="000000" w:themeColor="text1"/>
          <w:sz w:val="40"/>
          <w:szCs w:val="36"/>
        </w:rPr>
      </w:pPr>
      <w:r>
        <w:rPr>
          <w:b/>
          <w:color w:val="000000" w:themeColor="text1"/>
          <w:sz w:val="40"/>
          <w:szCs w:val="36"/>
        </w:rPr>
        <w:t xml:space="preserve">States believe Medicare money will be insufficient to purchase health insurance for poorer residents. </w:t>
      </w:r>
      <w:r w:rsidR="000F416D">
        <w:rPr>
          <w:b/>
          <w:color w:val="000000" w:themeColor="text1"/>
          <w:sz w:val="40"/>
          <w:szCs w:val="36"/>
        </w:rPr>
        <w:t xml:space="preserve"> </w:t>
      </w:r>
      <w:r w:rsidR="000F416D" w:rsidRPr="000F416D">
        <w:rPr>
          <w:b/>
          <w:i/>
          <w:color w:val="000000" w:themeColor="text1"/>
          <w:sz w:val="40"/>
          <w:szCs w:val="36"/>
        </w:rPr>
        <w:t xml:space="preserve">Remainder of funds perhaps to come from general tax funds. </w:t>
      </w:r>
    </w:p>
    <w:p w:rsidR="009A0BCE" w:rsidRPr="000F416D" w:rsidRDefault="009A0BCE" w:rsidP="009A0BCE">
      <w:pPr>
        <w:rPr>
          <w:b/>
          <w:i/>
          <w:color w:val="000000" w:themeColor="text1"/>
          <w:sz w:val="40"/>
          <w:szCs w:val="36"/>
        </w:rPr>
      </w:pPr>
    </w:p>
    <w:p w:rsidR="009A0BCE" w:rsidRPr="006F2D63" w:rsidRDefault="006F2D63" w:rsidP="006F2D63">
      <w:pPr>
        <w:ind w:firstLine="720"/>
        <w:rPr>
          <w:b/>
          <w:color w:val="000000" w:themeColor="text1"/>
          <w:sz w:val="40"/>
          <w:szCs w:val="36"/>
        </w:rPr>
      </w:pPr>
      <w:r>
        <w:rPr>
          <w:b/>
          <w:color w:val="000000" w:themeColor="text1"/>
          <w:sz w:val="40"/>
          <w:szCs w:val="36"/>
        </w:rPr>
        <w:t xml:space="preserve">VII   </w:t>
      </w:r>
      <w:proofErr w:type="gramStart"/>
      <w:r w:rsidR="009A0BCE" w:rsidRPr="006F2D63">
        <w:rPr>
          <w:b/>
          <w:color w:val="000000" w:themeColor="text1"/>
          <w:sz w:val="40"/>
          <w:szCs w:val="36"/>
        </w:rPr>
        <w:t xml:space="preserve">Unintended </w:t>
      </w:r>
      <w:r>
        <w:rPr>
          <w:b/>
          <w:color w:val="000000" w:themeColor="text1"/>
          <w:sz w:val="40"/>
          <w:szCs w:val="36"/>
        </w:rPr>
        <w:t xml:space="preserve"> C</w:t>
      </w:r>
      <w:r w:rsidRPr="006F2D63">
        <w:rPr>
          <w:b/>
          <w:color w:val="000000" w:themeColor="text1"/>
          <w:sz w:val="40"/>
          <w:szCs w:val="36"/>
        </w:rPr>
        <w:t>onsequences</w:t>
      </w:r>
      <w:proofErr w:type="gramEnd"/>
      <w:r w:rsidR="00481C63">
        <w:rPr>
          <w:b/>
          <w:color w:val="000000" w:themeColor="text1"/>
          <w:sz w:val="40"/>
          <w:szCs w:val="36"/>
        </w:rPr>
        <w:t>: Potpourri</w:t>
      </w:r>
    </w:p>
    <w:p w:rsidR="00E13399" w:rsidRPr="00BF7DA8" w:rsidRDefault="00E13399" w:rsidP="00BF7DA8">
      <w:pPr>
        <w:pStyle w:val="ListParagraph"/>
        <w:numPr>
          <w:ilvl w:val="0"/>
          <w:numId w:val="8"/>
        </w:numPr>
        <w:rPr>
          <w:b/>
          <w:color w:val="000000" w:themeColor="text1"/>
          <w:sz w:val="40"/>
          <w:szCs w:val="36"/>
        </w:rPr>
      </w:pPr>
      <w:r w:rsidRPr="00BF7DA8">
        <w:rPr>
          <w:b/>
          <w:color w:val="000000" w:themeColor="text1"/>
          <w:sz w:val="40"/>
          <w:szCs w:val="36"/>
        </w:rPr>
        <w:t xml:space="preserve"> Consolidation: </w:t>
      </w:r>
      <w:proofErr w:type="spellStart"/>
      <w:r w:rsidRPr="00BF7DA8">
        <w:rPr>
          <w:b/>
          <w:color w:val="000000" w:themeColor="text1"/>
          <w:sz w:val="40"/>
          <w:szCs w:val="36"/>
        </w:rPr>
        <w:t>Doctors</w:t>
      </w:r>
      <w:proofErr w:type="spellEnd"/>
      <w:r w:rsidRPr="00BF7DA8">
        <w:rPr>
          <w:b/>
          <w:color w:val="000000" w:themeColor="text1"/>
          <w:sz w:val="40"/>
          <w:szCs w:val="36"/>
        </w:rPr>
        <w:t xml:space="preserve"> Offices Being Bought Out by Local Hospitals and non-Local hospitals. States Not Ready For Market Places</w:t>
      </w:r>
    </w:p>
    <w:p w:rsidR="00E13399" w:rsidRDefault="00E13399" w:rsidP="001022B4">
      <w:pPr>
        <w:pStyle w:val="ListParagraph"/>
        <w:numPr>
          <w:ilvl w:val="0"/>
          <w:numId w:val="8"/>
        </w:numPr>
        <w:tabs>
          <w:tab w:val="left" w:pos="8676"/>
        </w:tabs>
        <w:rPr>
          <w:b/>
          <w:color w:val="000000" w:themeColor="text1"/>
          <w:sz w:val="40"/>
          <w:szCs w:val="36"/>
        </w:rPr>
      </w:pPr>
      <w:r>
        <w:rPr>
          <w:b/>
          <w:color w:val="000000" w:themeColor="text1"/>
          <w:sz w:val="40"/>
          <w:szCs w:val="36"/>
        </w:rPr>
        <w:lastRenderedPageBreak/>
        <w:t>Competition in Non-Federal Markets: Aging in Place, Cosmetic surgery, Bargaining With your Doctor</w:t>
      </w:r>
    </w:p>
    <w:p w:rsidR="006F2D63" w:rsidRDefault="006F2D63" w:rsidP="001022B4">
      <w:pPr>
        <w:pStyle w:val="ListParagraph"/>
        <w:numPr>
          <w:ilvl w:val="0"/>
          <w:numId w:val="8"/>
        </w:numPr>
        <w:tabs>
          <w:tab w:val="left" w:pos="8676"/>
        </w:tabs>
        <w:rPr>
          <w:b/>
          <w:color w:val="000000" w:themeColor="text1"/>
          <w:sz w:val="40"/>
          <w:szCs w:val="36"/>
        </w:rPr>
      </w:pPr>
      <w:r>
        <w:rPr>
          <w:b/>
          <w:color w:val="000000" w:themeColor="text1"/>
          <w:sz w:val="40"/>
          <w:szCs w:val="36"/>
        </w:rPr>
        <w:t xml:space="preserve">Pressure to lower education requirements for nurse practitioners and physician’s assistants. </w:t>
      </w:r>
    </w:p>
    <w:p w:rsidR="00862AFB" w:rsidRDefault="00862AFB" w:rsidP="001022B4">
      <w:pPr>
        <w:pStyle w:val="ListParagraph"/>
        <w:numPr>
          <w:ilvl w:val="0"/>
          <w:numId w:val="8"/>
        </w:numPr>
        <w:tabs>
          <w:tab w:val="left" w:pos="8676"/>
        </w:tabs>
        <w:rPr>
          <w:b/>
          <w:color w:val="000000" w:themeColor="text1"/>
          <w:sz w:val="40"/>
          <w:szCs w:val="36"/>
        </w:rPr>
      </w:pPr>
      <w:r>
        <w:rPr>
          <w:b/>
          <w:color w:val="000000" w:themeColor="text1"/>
          <w:sz w:val="40"/>
          <w:szCs w:val="36"/>
        </w:rPr>
        <w:t>Will Free (Not for Profit) Clinics Remain for Illegals??</w:t>
      </w:r>
    </w:p>
    <w:p w:rsidR="00481C63" w:rsidRDefault="00481C63" w:rsidP="001022B4">
      <w:pPr>
        <w:pStyle w:val="ListParagraph"/>
        <w:numPr>
          <w:ilvl w:val="0"/>
          <w:numId w:val="8"/>
        </w:numPr>
        <w:tabs>
          <w:tab w:val="left" w:pos="8676"/>
        </w:tabs>
        <w:rPr>
          <w:b/>
          <w:color w:val="000000" w:themeColor="text1"/>
          <w:sz w:val="40"/>
          <w:szCs w:val="36"/>
        </w:rPr>
      </w:pPr>
      <w:r>
        <w:rPr>
          <w:b/>
          <w:color w:val="000000" w:themeColor="text1"/>
          <w:sz w:val="40"/>
          <w:szCs w:val="36"/>
        </w:rPr>
        <w:t xml:space="preserve">Concierge Medicine without Insurance </w:t>
      </w:r>
    </w:p>
    <w:p w:rsidR="00862AFB" w:rsidRDefault="00481C63" w:rsidP="001022B4">
      <w:pPr>
        <w:pStyle w:val="ListParagraph"/>
        <w:numPr>
          <w:ilvl w:val="0"/>
          <w:numId w:val="8"/>
        </w:numPr>
        <w:tabs>
          <w:tab w:val="left" w:pos="8676"/>
        </w:tabs>
        <w:rPr>
          <w:b/>
          <w:color w:val="000000" w:themeColor="text1"/>
          <w:sz w:val="40"/>
          <w:szCs w:val="36"/>
        </w:rPr>
      </w:pPr>
      <w:r>
        <w:rPr>
          <w:b/>
          <w:color w:val="000000" w:themeColor="text1"/>
          <w:sz w:val="40"/>
          <w:szCs w:val="36"/>
        </w:rPr>
        <w:t>Health Pro</w:t>
      </w:r>
      <w:r w:rsidR="00862AFB">
        <w:rPr>
          <w:b/>
          <w:color w:val="000000" w:themeColor="text1"/>
          <w:sz w:val="40"/>
          <w:szCs w:val="36"/>
        </w:rPr>
        <w:t>grams/Exercise Incentives-How Will</w:t>
      </w:r>
      <w:r w:rsidR="00D81748">
        <w:rPr>
          <w:b/>
          <w:color w:val="000000" w:themeColor="text1"/>
          <w:sz w:val="40"/>
          <w:szCs w:val="36"/>
        </w:rPr>
        <w:t xml:space="preserve"> </w:t>
      </w:r>
      <w:r w:rsidR="00862AFB">
        <w:rPr>
          <w:b/>
          <w:color w:val="000000" w:themeColor="text1"/>
          <w:sz w:val="40"/>
          <w:szCs w:val="36"/>
        </w:rPr>
        <w:t xml:space="preserve">They work? </w:t>
      </w:r>
    </w:p>
    <w:p w:rsidR="00481C63" w:rsidRDefault="00481C63" w:rsidP="00481C63">
      <w:pPr>
        <w:tabs>
          <w:tab w:val="left" w:pos="8676"/>
        </w:tabs>
        <w:ind w:left="1080"/>
        <w:rPr>
          <w:b/>
          <w:color w:val="000000" w:themeColor="text1"/>
          <w:sz w:val="40"/>
          <w:szCs w:val="36"/>
        </w:rPr>
      </w:pPr>
      <w:proofErr w:type="spellStart"/>
      <w:r>
        <w:rPr>
          <w:b/>
          <w:color w:val="000000" w:themeColor="text1"/>
          <w:sz w:val="40"/>
          <w:szCs w:val="36"/>
        </w:rPr>
        <w:t>G.Can</w:t>
      </w:r>
      <w:proofErr w:type="spellEnd"/>
      <w:r>
        <w:rPr>
          <w:b/>
          <w:color w:val="000000" w:themeColor="text1"/>
          <w:sz w:val="40"/>
          <w:szCs w:val="36"/>
        </w:rPr>
        <w:t xml:space="preserve"> </w:t>
      </w:r>
      <w:proofErr w:type="gramStart"/>
      <w:r>
        <w:rPr>
          <w:b/>
          <w:color w:val="000000" w:themeColor="text1"/>
          <w:sz w:val="40"/>
          <w:szCs w:val="36"/>
        </w:rPr>
        <w:t>You</w:t>
      </w:r>
      <w:proofErr w:type="gramEnd"/>
      <w:r>
        <w:rPr>
          <w:b/>
          <w:color w:val="000000" w:themeColor="text1"/>
          <w:sz w:val="40"/>
          <w:szCs w:val="36"/>
        </w:rPr>
        <w:t>/ Should You Take a job without Health Insurance?</w:t>
      </w:r>
    </w:p>
    <w:p w:rsidR="00481C63" w:rsidRDefault="00481C63" w:rsidP="00481C63">
      <w:pPr>
        <w:tabs>
          <w:tab w:val="left" w:pos="8676"/>
        </w:tabs>
        <w:ind w:left="1080"/>
        <w:rPr>
          <w:b/>
          <w:color w:val="000000" w:themeColor="text1"/>
          <w:sz w:val="40"/>
          <w:szCs w:val="36"/>
        </w:rPr>
      </w:pPr>
      <w:r>
        <w:rPr>
          <w:b/>
          <w:color w:val="000000" w:themeColor="text1"/>
          <w:sz w:val="40"/>
          <w:szCs w:val="36"/>
        </w:rPr>
        <w:t>H Should</w:t>
      </w:r>
      <w:r w:rsidRPr="00481C63">
        <w:rPr>
          <w:b/>
          <w:color w:val="000000" w:themeColor="text1"/>
          <w:sz w:val="40"/>
          <w:szCs w:val="36"/>
        </w:rPr>
        <w:t xml:space="preserve"> Doctors Be allowed to Refuse Medicare Patients</w:t>
      </w:r>
    </w:p>
    <w:p w:rsidR="00481C63" w:rsidRPr="00481C63" w:rsidRDefault="00481C63" w:rsidP="00481C63">
      <w:pPr>
        <w:pStyle w:val="ListParagraph"/>
        <w:numPr>
          <w:ilvl w:val="0"/>
          <w:numId w:val="9"/>
        </w:numPr>
        <w:tabs>
          <w:tab w:val="left" w:pos="8676"/>
        </w:tabs>
        <w:rPr>
          <w:b/>
          <w:color w:val="000000" w:themeColor="text1"/>
          <w:sz w:val="40"/>
          <w:szCs w:val="36"/>
        </w:rPr>
      </w:pPr>
      <w:r>
        <w:rPr>
          <w:b/>
          <w:color w:val="000000" w:themeColor="text1"/>
          <w:sz w:val="40"/>
          <w:szCs w:val="36"/>
        </w:rPr>
        <w:t xml:space="preserve">No Insurance—Pay a Fine? </w:t>
      </w:r>
      <w:bookmarkStart w:id="0" w:name="_GoBack"/>
      <w:bookmarkEnd w:id="0"/>
    </w:p>
    <w:p w:rsidR="00481C63" w:rsidRPr="00481C63" w:rsidRDefault="00481C63" w:rsidP="00481C63">
      <w:pPr>
        <w:tabs>
          <w:tab w:val="left" w:pos="8676"/>
        </w:tabs>
        <w:rPr>
          <w:b/>
          <w:color w:val="000000" w:themeColor="text1"/>
          <w:sz w:val="40"/>
          <w:szCs w:val="36"/>
        </w:rPr>
      </w:pPr>
    </w:p>
    <w:p w:rsidR="009A0BCE" w:rsidRPr="009A0BCE" w:rsidRDefault="009A0BCE" w:rsidP="009A0BCE">
      <w:pPr>
        <w:pStyle w:val="ListParagraph"/>
        <w:ind w:left="1080"/>
        <w:rPr>
          <w:b/>
          <w:color w:val="000000" w:themeColor="text1"/>
          <w:sz w:val="40"/>
          <w:szCs w:val="36"/>
        </w:rPr>
      </w:pPr>
      <w:r>
        <w:rPr>
          <w:b/>
          <w:color w:val="000000" w:themeColor="text1"/>
          <w:sz w:val="40"/>
          <w:szCs w:val="36"/>
        </w:rPr>
        <w:t xml:space="preserve"> </w:t>
      </w:r>
    </w:p>
    <w:p w:rsidR="00AA2EBF" w:rsidRPr="006F2D63" w:rsidRDefault="006F2D63" w:rsidP="006F2D63">
      <w:pPr>
        <w:ind w:left="360"/>
        <w:rPr>
          <w:b/>
          <w:color w:val="000000" w:themeColor="text1"/>
          <w:sz w:val="40"/>
          <w:szCs w:val="36"/>
        </w:rPr>
      </w:pPr>
      <w:r>
        <w:rPr>
          <w:b/>
          <w:color w:val="000000" w:themeColor="text1"/>
          <w:sz w:val="40"/>
          <w:szCs w:val="36"/>
        </w:rPr>
        <w:t xml:space="preserve">VIII </w:t>
      </w:r>
      <w:r w:rsidR="00AE21E4" w:rsidRPr="006F2D63">
        <w:rPr>
          <w:b/>
          <w:color w:val="000000" w:themeColor="text1"/>
          <w:sz w:val="40"/>
          <w:szCs w:val="36"/>
        </w:rPr>
        <w:t xml:space="preserve">Waste, Fraud and Abuse: Can we </w:t>
      </w:r>
      <w:proofErr w:type="gramStart"/>
      <w:r w:rsidR="00AE21E4" w:rsidRPr="006F2D63">
        <w:rPr>
          <w:b/>
          <w:color w:val="000000" w:themeColor="text1"/>
          <w:sz w:val="40"/>
          <w:szCs w:val="36"/>
        </w:rPr>
        <w:t>Catch</w:t>
      </w:r>
      <w:proofErr w:type="gramEnd"/>
      <w:r w:rsidR="00AE21E4" w:rsidRPr="006F2D63">
        <w:rPr>
          <w:b/>
          <w:color w:val="000000" w:themeColor="text1"/>
          <w:sz w:val="40"/>
          <w:szCs w:val="36"/>
        </w:rPr>
        <w:t xml:space="preserve"> the Cheaters??</w:t>
      </w:r>
    </w:p>
    <w:p w:rsidR="003011F4" w:rsidRDefault="003011F4" w:rsidP="003011F4">
      <w:pPr>
        <w:pStyle w:val="ListParagraph"/>
        <w:ind w:left="1080"/>
        <w:rPr>
          <w:b/>
          <w:color w:val="000000" w:themeColor="text1"/>
          <w:sz w:val="40"/>
          <w:szCs w:val="36"/>
        </w:rPr>
      </w:pPr>
    </w:p>
    <w:p w:rsidR="003011F4" w:rsidRPr="006F2D63" w:rsidRDefault="006F2D63" w:rsidP="006F2D63">
      <w:pPr>
        <w:ind w:left="360"/>
        <w:rPr>
          <w:b/>
          <w:color w:val="000000" w:themeColor="text1"/>
          <w:sz w:val="40"/>
          <w:szCs w:val="36"/>
        </w:rPr>
      </w:pPr>
      <w:proofErr w:type="gramStart"/>
      <w:r>
        <w:rPr>
          <w:b/>
          <w:color w:val="000000" w:themeColor="text1"/>
          <w:sz w:val="40"/>
          <w:szCs w:val="36"/>
        </w:rPr>
        <w:t xml:space="preserve">IX  </w:t>
      </w:r>
      <w:r w:rsidR="003011F4" w:rsidRPr="006F2D63">
        <w:rPr>
          <w:b/>
          <w:color w:val="000000" w:themeColor="text1"/>
          <w:sz w:val="40"/>
          <w:szCs w:val="36"/>
        </w:rPr>
        <w:t>THE</w:t>
      </w:r>
      <w:proofErr w:type="gramEnd"/>
      <w:r w:rsidR="003011F4" w:rsidRPr="006F2D63">
        <w:rPr>
          <w:b/>
          <w:color w:val="000000" w:themeColor="text1"/>
          <w:sz w:val="40"/>
          <w:szCs w:val="36"/>
        </w:rPr>
        <w:t xml:space="preserve"> END?? NAH, ONLY THE BEGINNING….</w:t>
      </w:r>
    </w:p>
    <w:p w:rsidR="00AA2EBF" w:rsidRDefault="00AA2EBF" w:rsidP="00AA2EBF">
      <w:pPr>
        <w:pStyle w:val="ListParagraph"/>
        <w:ind w:left="2160"/>
        <w:rPr>
          <w:b/>
          <w:color w:val="000000" w:themeColor="text1"/>
          <w:sz w:val="40"/>
          <w:szCs w:val="36"/>
        </w:rPr>
      </w:pPr>
    </w:p>
    <w:p w:rsidR="00AA2EBF" w:rsidRPr="003F78CA" w:rsidRDefault="00AA2EBF" w:rsidP="00AA2EBF">
      <w:pPr>
        <w:pStyle w:val="ListParagraph"/>
        <w:ind w:left="2160"/>
        <w:rPr>
          <w:b/>
          <w:color w:val="000000" w:themeColor="text1"/>
          <w:sz w:val="40"/>
          <w:szCs w:val="36"/>
        </w:rPr>
      </w:pPr>
    </w:p>
    <w:p w:rsidR="00DA277F" w:rsidRDefault="00DA277F" w:rsidP="00DA277F">
      <w:pPr>
        <w:pStyle w:val="ListParagraph"/>
        <w:ind w:left="1800"/>
        <w:rPr>
          <w:b/>
          <w:color w:val="FF0000"/>
          <w:sz w:val="40"/>
          <w:szCs w:val="36"/>
        </w:rPr>
      </w:pPr>
    </w:p>
    <w:p w:rsidR="00DA277F" w:rsidRDefault="00DA277F" w:rsidP="00DA277F">
      <w:pPr>
        <w:pStyle w:val="ListParagraph"/>
        <w:ind w:left="1800"/>
        <w:rPr>
          <w:b/>
          <w:color w:val="FF0000"/>
          <w:sz w:val="40"/>
          <w:szCs w:val="36"/>
        </w:rPr>
      </w:pPr>
    </w:p>
    <w:p w:rsidR="00DA277F" w:rsidRPr="00DA277F" w:rsidRDefault="00DA277F" w:rsidP="00DA277F">
      <w:pPr>
        <w:rPr>
          <w:b/>
          <w:color w:val="FF0000"/>
          <w:sz w:val="40"/>
          <w:szCs w:val="36"/>
        </w:rPr>
      </w:pPr>
    </w:p>
    <w:p w:rsidR="00DA277F" w:rsidRDefault="00DA277F" w:rsidP="00DA277F">
      <w:pPr>
        <w:pStyle w:val="ListParagraph"/>
        <w:ind w:left="1800"/>
        <w:rPr>
          <w:b/>
          <w:color w:val="FF0000"/>
          <w:sz w:val="40"/>
          <w:szCs w:val="36"/>
        </w:rPr>
      </w:pPr>
      <w:r>
        <w:rPr>
          <w:b/>
          <w:color w:val="FF0000"/>
          <w:sz w:val="40"/>
          <w:szCs w:val="36"/>
        </w:rPr>
        <w:lastRenderedPageBreak/>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r>
        <w:rPr>
          <w:b/>
          <w:color w:val="FF0000"/>
          <w:sz w:val="40"/>
          <w:szCs w:val="36"/>
        </w:rPr>
        <w:tab/>
      </w:r>
    </w:p>
    <w:p w:rsidR="00DA277F" w:rsidRDefault="00DA277F" w:rsidP="00DA277F">
      <w:pPr>
        <w:pStyle w:val="ListParagraph"/>
        <w:ind w:left="1800"/>
        <w:rPr>
          <w:b/>
          <w:sz w:val="40"/>
          <w:szCs w:val="36"/>
        </w:rPr>
      </w:pPr>
    </w:p>
    <w:p w:rsidR="00DA277F" w:rsidRPr="006B05C8" w:rsidRDefault="00DA277F" w:rsidP="00DA277F">
      <w:pPr>
        <w:pStyle w:val="ListParagraph"/>
        <w:ind w:left="1800"/>
        <w:rPr>
          <w:b/>
          <w:sz w:val="40"/>
          <w:szCs w:val="36"/>
        </w:rPr>
      </w:pPr>
    </w:p>
    <w:p w:rsidR="006B05C8" w:rsidRPr="008661B4" w:rsidRDefault="006B05C8" w:rsidP="00781EE5">
      <w:pPr>
        <w:pStyle w:val="ListParagraph"/>
        <w:ind w:left="1440"/>
        <w:rPr>
          <w:b/>
          <w:sz w:val="40"/>
          <w:szCs w:val="36"/>
          <w:u w:val="single"/>
        </w:rPr>
      </w:pPr>
    </w:p>
    <w:p w:rsidR="008661B4" w:rsidRPr="008661B4" w:rsidRDefault="008661B4">
      <w:pPr>
        <w:rPr>
          <w:b/>
          <w:i/>
          <w:sz w:val="40"/>
          <w:szCs w:val="36"/>
          <w:u w:val="single"/>
        </w:rPr>
      </w:pPr>
    </w:p>
    <w:p w:rsidR="008661B4" w:rsidRDefault="008661B4">
      <w:pPr>
        <w:rPr>
          <w:b/>
          <w:i/>
          <w:sz w:val="36"/>
          <w:szCs w:val="36"/>
          <w:u w:val="single"/>
        </w:rPr>
      </w:pPr>
    </w:p>
    <w:p w:rsidR="008661B4" w:rsidRPr="008661B4" w:rsidRDefault="008661B4">
      <w:pPr>
        <w:rPr>
          <w:b/>
          <w:sz w:val="40"/>
          <w:szCs w:val="36"/>
          <w:u w:val="single"/>
        </w:rPr>
      </w:pPr>
    </w:p>
    <w:sectPr w:rsidR="008661B4" w:rsidRPr="008661B4" w:rsidSect="003F56C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39"/>
    <w:multiLevelType w:val="hybridMultilevel"/>
    <w:tmpl w:val="8124D816"/>
    <w:lvl w:ilvl="0" w:tplc="881C2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178D"/>
    <w:multiLevelType w:val="hybridMultilevel"/>
    <w:tmpl w:val="0F348864"/>
    <w:lvl w:ilvl="0" w:tplc="8FF6386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14D72160"/>
    <w:multiLevelType w:val="hybridMultilevel"/>
    <w:tmpl w:val="1AF44CBE"/>
    <w:lvl w:ilvl="0" w:tplc="0804E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90E6B"/>
    <w:multiLevelType w:val="hybridMultilevel"/>
    <w:tmpl w:val="CAD6FB74"/>
    <w:lvl w:ilvl="0" w:tplc="610A26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B0343D"/>
    <w:multiLevelType w:val="hybridMultilevel"/>
    <w:tmpl w:val="C9344810"/>
    <w:lvl w:ilvl="0" w:tplc="D812E4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06B0846"/>
    <w:multiLevelType w:val="hybridMultilevel"/>
    <w:tmpl w:val="ED522008"/>
    <w:lvl w:ilvl="0" w:tplc="5AB40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9505B"/>
    <w:multiLevelType w:val="hybridMultilevel"/>
    <w:tmpl w:val="A18E2B42"/>
    <w:lvl w:ilvl="0" w:tplc="7916A7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E74CDD"/>
    <w:multiLevelType w:val="hybridMultilevel"/>
    <w:tmpl w:val="301285F0"/>
    <w:lvl w:ilvl="0" w:tplc="EE98025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7B9F6911"/>
    <w:multiLevelType w:val="hybridMultilevel"/>
    <w:tmpl w:val="A2422BBE"/>
    <w:lvl w:ilvl="0" w:tplc="08142B1E">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6"/>
  </w:num>
  <w:num w:numId="4">
    <w:abstractNumId w:val="3"/>
  </w:num>
  <w:num w:numId="5">
    <w:abstractNumId w:val="4"/>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B4"/>
    <w:rsid w:val="00023106"/>
    <w:rsid w:val="000B7567"/>
    <w:rsid w:val="000F416D"/>
    <w:rsid w:val="001022B4"/>
    <w:rsid w:val="001D5564"/>
    <w:rsid w:val="001E1373"/>
    <w:rsid w:val="001E7C29"/>
    <w:rsid w:val="003011F4"/>
    <w:rsid w:val="00301A23"/>
    <w:rsid w:val="00394B6B"/>
    <w:rsid w:val="003F56C3"/>
    <w:rsid w:val="003F78CA"/>
    <w:rsid w:val="00481C63"/>
    <w:rsid w:val="004B5AFB"/>
    <w:rsid w:val="005A75FF"/>
    <w:rsid w:val="005C6FAA"/>
    <w:rsid w:val="00632B53"/>
    <w:rsid w:val="00660EED"/>
    <w:rsid w:val="00666682"/>
    <w:rsid w:val="006B05C8"/>
    <w:rsid w:val="006F2D63"/>
    <w:rsid w:val="00776C15"/>
    <w:rsid w:val="00781EE5"/>
    <w:rsid w:val="00795B58"/>
    <w:rsid w:val="007A58A3"/>
    <w:rsid w:val="00862AFB"/>
    <w:rsid w:val="008661B4"/>
    <w:rsid w:val="008A09B5"/>
    <w:rsid w:val="008D037C"/>
    <w:rsid w:val="009047B0"/>
    <w:rsid w:val="009A0BCE"/>
    <w:rsid w:val="009E2C27"/>
    <w:rsid w:val="00A24A19"/>
    <w:rsid w:val="00AA2EBF"/>
    <w:rsid w:val="00AE21E4"/>
    <w:rsid w:val="00B26034"/>
    <w:rsid w:val="00BF18A5"/>
    <w:rsid w:val="00BF7DA8"/>
    <w:rsid w:val="00CE1578"/>
    <w:rsid w:val="00CF3FCF"/>
    <w:rsid w:val="00D3614F"/>
    <w:rsid w:val="00D81748"/>
    <w:rsid w:val="00DA277F"/>
    <w:rsid w:val="00E13399"/>
    <w:rsid w:val="00E52CBE"/>
    <w:rsid w:val="00F0691B"/>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B4"/>
    <w:pPr>
      <w:ind w:left="720"/>
      <w:contextualSpacing/>
    </w:pPr>
  </w:style>
  <w:style w:type="character" w:styleId="Hyperlink">
    <w:name w:val="Hyperlink"/>
    <w:basedOn w:val="DefaultParagraphFont"/>
    <w:uiPriority w:val="99"/>
    <w:unhideWhenUsed/>
    <w:rsid w:val="009047B0"/>
    <w:rPr>
      <w:color w:val="0000FF" w:themeColor="hyperlink"/>
      <w:u w:val="single"/>
    </w:rPr>
  </w:style>
  <w:style w:type="paragraph" w:styleId="BalloonText">
    <w:name w:val="Balloon Text"/>
    <w:basedOn w:val="Normal"/>
    <w:link w:val="BalloonTextChar"/>
    <w:uiPriority w:val="99"/>
    <w:semiHidden/>
    <w:unhideWhenUsed/>
    <w:rsid w:val="0039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6B"/>
    <w:rPr>
      <w:rFonts w:ascii="Tahoma" w:hAnsi="Tahoma" w:cs="Tahoma"/>
      <w:sz w:val="16"/>
      <w:szCs w:val="16"/>
    </w:rPr>
  </w:style>
  <w:style w:type="paragraph" w:styleId="NoSpacing">
    <w:name w:val="No Spacing"/>
    <w:link w:val="NoSpacingChar"/>
    <w:uiPriority w:val="1"/>
    <w:qFormat/>
    <w:rsid w:val="00776C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C1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B4"/>
    <w:pPr>
      <w:ind w:left="720"/>
      <w:contextualSpacing/>
    </w:pPr>
  </w:style>
  <w:style w:type="character" w:styleId="Hyperlink">
    <w:name w:val="Hyperlink"/>
    <w:basedOn w:val="DefaultParagraphFont"/>
    <w:uiPriority w:val="99"/>
    <w:unhideWhenUsed/>
    <w:rsid w:val="009047B0"/>
    <w:rPr>
      <w:color w:val="0000FF" w:themeColor="hyperlink"/>
      <w:u w:val="single"/>
    </w:rPr>
  </w:style>
  <w:style w:type="paragraph" w:styleId="BalloonText">
    <w:name w:val="Balloon Text"/>
    <w:basedOn w:val="Normal"/>
    <w:link w:val="BalloonTextChar"/>
    <w:uiPriority w:val="99"/>
    <w:semiHidden/>
    <w:unhideWhenUsed/>
    <w:rsid w:val="0039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6B"/>
    <w:rPr>
      <w:rFonts w:ascii="Tahoma" w:hAnsi="Tahoma" w:cs="Tahoma"/>
      <w:sz w:val="16"/>
      <w:szCs w:val="16"/>
    </w:rPr>
  </w:style>
  <w:style w:type="paragraph" w:styleId="NoSpacing">
    <w:name w:val="No Spacing"/>
    <w:link w:val="NoSpacingChar"/>
    <w:uiPriority w:val="1"/>
    <w:qFormat/>
    <w:rsid w:val="00776C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6C1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brucedphillips@gmail.com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Obamacare: What’s It All About ALFIE?</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Obamacare: What’s It All About ALFIE?</dc:title>
  <dc:subject>OLLI 963</dc:subject>
  <dc:creator>Bruce</dc:creator>
  <cp:lastModifiedBy>Bruce</cp:lastModifiedBy>
  <cp:revision>10</cp:revision>
  <cp:lastPrinted>2013-09-06T21:36:00Z</cp:lastPrinted>
  <dcterms:created xsi:type="dcterms:W3CDTF">2013-09-06T21:49:00Z</dcterms:created>
  <dcterms:modified xsi:type="dcterms:W3CDTF">2013-09-10T15:02:00Z</dcterms:modified>
</cp:coreProperties>
</file>