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7D" w:rsidRDefault="007F498A" w:rsidP="007F498A">
      <w:pPr>
        <w:tabs>
          <w:tab w:val="left" w:pos="-1440"/>
        </w:tabs>
        <w:ind w:left="7200" w:hanging="7200"/>
        <w:rPr>
          <w:b/>
          <w:bCs/>
          <w:sz w:val="20"/>
          <w:szCs w:val="20"/>
        </w:rPr>
      </w:pPr>
      <w:r w:rsidRPr="00F72B7D">
        <w:rPr>
          <w:b/>
          <w:bCs/>
          <w:sz w:val="20"/>
          <w:szCs w:val="20"/>
        </w:rPr>
        <w:t>Our Shenandoah</w:t>
      </w:r>
    </w:p>
    <w:p w:rsidR="007F498A" w:rsidRPr="00F72B7D" w:rsidRDefault="00F72B7D" w:rsidP="007F498A">
      <w:pPr>
        <w:tabs>
          <w:tab w:val="left" w:pos="-1440"/>
        </w:tabs>
        <w:ind w:left="7200" w:hanging="7200"/>
        <w:rPr>
          <w:bCs/>
          <w:sz w:val="20"/>
          <w:szCs w:val="20"/>
        </w:rPr>
      </w:pPr>
      <w:r w:rsidRPr="00F72B7D">
        <w:rPr>
          <w:iCs/>
          <w:sz w:val="20"/>
          <w:szCs w:val="20"/>
        </w:rPr>
        <w:t>B</w:t>
      </w:r>
      <w:r w:rsidR="007F498A" w:rsidRPr="00F72B7D">
        <w:rPr>
          <w:iCs/>
          <w:sz w:val="20"/>
          <w:szCs w:val="20"/>
        </w:rPr>
        <w:t xml:space="preserve">ob Webb, </w:t>
      </w:r>
      <w:r w:rsidR="007F498A" w:rsidRPr="00F72B7D">
        <w:rPr>
          <w:bCs/>
          <w:sz w:val="20"/>
          <w:szCs w:val="20"/>
        </w:rPr>
        <w:t>Reston</w:t>
      </w:r>
      <w:r w:rsidRPr="00F72B7D">
        <w:rPr>
          <w:bCs/>
          <w:sz w:val="20"/>
          <w:szCs w:val="20"/>
        </w:rPr>
        <w:t xml:space="preserve"> Ph</w:t>
      </w:r>
      <w:r w:rsidR="007F498A" w:rsidRPr="00F72B7D">
        <w:rPr>
          <w:bCs/>
          <w:sz w:val="20"/>
          <w:szCs w:val="20"/>
        </w:rPr>
        <w:t>ilosophers, June 8, 2012</w:t>
      </w:r>
    </w:p>
    <w:p w:rsidR="007F498A" w:rsidRPr="00A667CD" w:rsidRDefault="007F498A" w:rsidP="007F498A">
      <w:pPr>
        <w:tabs>
          <w:tab w:val="left" w:pos="-1440"/>
        </w:tabs>
        <w:ind w:left="7200" w:hanging="7200"/>
        <w:rPr>
          <w:bCs/>
          <w:i/>
          <w:sz w:val="20"/>
          <w:szCs w:val="20"/>
        </w:rPr>
      </w:pPr>
      <w:r w:rsidRPr="00A667CD">
        <w:rPr>
          <w:bCs/>
          <w:i/>
          <w:sz w:val="20"/>
          <w:szCs w:val="20"/>
        </w:rPr>
        <w:tab/>
      </w:r>
      <w:r w:rsidRPr="00A667CD">
        <w:rPr>
          <w:bCs/>
          <w:i/>
          <w:sz w:val="20"/>
          <w:szCs w:val="20"/>
        </w:rPr>
        <w:tab/>
      </w:r>
      <w:r w:rsidRPr="00A667CD">
        <w:rPr>
          <w:bCs/>
          <w:i/>
          <w:sz w:val="20"/>
          <w:szCs w:val="20"/>
        </w:rPr>
        <w:tab/>
      </w:r>
    </w:p>
    <w:p w:rsidR="007F498A" w:rsidRDefault="007F498A" w:rsidP="007F498A">
      <w:pPr>
        <w:rPr>
          <w:b/>
          <w:bCs/>
          <w:i/>
          <w:iCs/>
          <w:sz w:val="20"/>
          <w:szCs w:val="20"/>
        </w:rPr>
      </w:pPr>
      <w:r>
        <w:rPr>
          <w:b/>
          <w:bCs/>
          <w:i/>
          <w:iCs/>
          <w:sz w:val="20"/>
          <w:szCs w:val="20"/>
        </w:rPr>
        <w:sym w:font="WP TypographicSymbols" w:char="0041"/>
      </w:r>
      <w:r>
        <w:rPr>
          <w:b/>
          <w:bCs/>
          <w:i/>
          <w:iCs/>
          <w:sz w:val="20"/>
          <w:szCs w:val="20"/>
        </w:rPr>
        <w:t>Shenandoah</w:t>
      </w:r>
      <w:r>
        <w:rPr>
          <w:b/>
          <w:bCs/>
          <w:i/>
          <w:iCs/>
          <w:sz w:val="20"/>
          <w:szCs w:val="20"/>
        </w:rPr>
        <w:sym w:font="WP TypographicSymbols" w:char="0040"/>
      </w:r>
      <w:r>
        <w:rPr>
          <w:b/>
          <w:bCs/>
          <w:i/>
          <w:iCs/>
          <w:sz w:val="20"/>
          <w:szCs w:val="20"/>
        </w:rPr>
        <w:t xml:space="preserve"> </w:t>
      </w:r>
      <w:r>
        <w:rPr>
          <w:b/>
          <w:bCs/>
          <w:i/>
          <w:iCs/>
          <w:sz w:val="20"/>
          <w:szCs w:val="20"/>
        </w:rPr>
        <w:sym w:font="WP TypographicSymbols" w:char="0042"/>
      </w:r>
      <w:r>
        <w:rPr>
          <w:b/>
          <w:bCs/>
          <w:i/>
          <w:iCs/>
          <w:sz w:val="20"/>
          <w:szCs w:val="20"/>
        </w:rPr>
        <w:t xml:space="preserve"> Carl Sandburg</w:t>
      </w:r>
    </w:p>
    <w:p w:rsidR="007F498A" w:rsidRDefault="007F498A" w:rsidP="007F498A">
      <w:pPr>
        <w:ind w:left="1440" w:hanging="720"/>
        <w:rPr>
          <w:i/>
          <w:iCs/>
          <w:sz w:val="20"/>
          <w:szCs w:val="20"/>
        </w:rPr>
      </w:pPr>
      <w:r>
        <w:rPr>
          <w:i/>
          <w:iCs/>
          <w:sz w:val="20"/>
          <w:szCs w:val="20"/>
        </w:rPr>
        <w:t>. . . .The blue nobody remembers, the gray nobody remembers, it</w:t>
      </w:r>
      <w:r>
        <w:rPr>
          <w:i/>
          <w:iCs/>
          <w:sz w:val="20"/>
          <w:szCs w:val="20"/>
        </w:rPr>
        <w:sym w:font="WP TypographicSymbols" w:char="003D"/>
      </w:r>
      <w:r>
        <w:rPr>
          <w:i/>
          <w:iCs/>
          <w:sz w:val="20"/>
          <w:szCs w:val="20"/>
        </w:rPr>
        <w:t>s all old and old nowadays in the Shenandoah . . . .</w:t>
      </w:r>
    </w:p>
    <w:p w:rsidR="007F498A" w:rsidRDefault="007F498A" w:rsidP="007F498A">
      <w:pPr>
        <w:ind w:left="1440" w:hanging="720"/>
        <w:rPr>
          <w:i/>
          <w:iCs/>
          <w:sz w:val="20"/>
          <w:szCs w:val="20"/>
        </w:rPr>
      </w:pPr>
      <w:r>
        <w:rPr>
          <w:i/>
          <w:iCs/>
          <w:sz w:val="20"/>
          <w:szCs w:val="20"/>
        </w:rPr>
        <w:t>And all Is young, a butter of dandelions slung on the turf, climbing blue flowers of the wishing woodlands wondering: a midnight purple violet claims the sun among old heads, among old dreams of repeating heads of a rider blue and a rider gray in the Shenandoah.</w:t>
      </w:r>
    </w:p>
    <w:p w:rsidR="007F498A" w:rsidRDefault="007F498A" w:rsidP="007F498A">
      <w:pPr>
        <w:rPr>
          <w:b/>
          <w:bCs/>
          <w:sz w:val="20"/>
          <w:szCs w:val="20"/>
          <w:u w:val="single"/>
        </w:rPr>
      </w:pPr>
    </w:p>
    <w:p w:rsidR="007F498A" w:rsidRDefault="007F498A" w:rsidP="007F498A">
      <w:pPr>
        <w:rPr>
          <w:b/>
          <w:bCs/>
          <w:sz w:val="20"/>
          <w:szCs w:val="20"/>
          <w:u w:val="single"/>
        </w:rPr>
      </w:pPr>
      <w:r>
        <w:rPr>
          <w:b/>
          <w:bCs/>
          <w:sz w:val="20"/>
          <w:szCs w:val="20"/>
          <w:u w:val="single"/>
        </w:rPr>
        <w:t>Master sites</w:t>
      </w:r>
    </w:p>
    <w:p w:rsidR="007F498A" w:rsidRDefault="007F498A" w:rsidP="007F498A">
      <w:pPr>
        <w:rPr>
          <w:b/>
          <w:bCs/>
          <w:sz w:val="20"/>
          <w:szCs w:val="20"/>
          <w:u w:val="single"/>
        </w:rPr>
      </w:pPr>
    </w:p>
    <w:p w:rsidR="007F498A" w:rsidRDefault="007F498A" w:rsidP="007F498A">
      <w:pPr>
        <w:rPr>
          <w:sz w:val="20"/>
          <w:szCs w:val="20"/>
        </w:rPr>
      </w:pPr>
      <w:r w:rsidRPr="00392839">
        <w:rPr>
          <w:sz w:val="20"/>
          <w:szCs w:val="20"/>
        </w:rPr>
        <w:t>T</w:t>
      </w:r>
      <w:r w:rsidRPr="00392839">
        <w:rPr>
          <w:b/>
          <w:sz w:val="20"/>
          <w:szCs w:val="20"/>
        </w:rPr>
        <w:t>he Valley Pike:</w:t>
      </w:r>
      <w:r w:rsidRPr="00392839">
        <w:rPr>
          <w:sz w:val="20"/>
          <w:szCs w:val="20"/>
        </w:rPr>
        <w:t xml:space="preserve"> That was the traditional name given to the original Indian trail and roadway, later called the Great Wagon Road and now designated as US-11, paralleling I-81.  Beginning in the 1730s, Scots Irish and German immigrants began to establish settlements along the Pike, and quaint villages still dot the rolling road every five or six miles – some with surprises. At Lacey Spring, a road runs west over a covered bridge and to a cemetery with dozens of Abraham Lincoln’s ancestors and their slaves.  During the Civil War, the macadamized Pike enabled fast movement of heavy wagon trains and gun carriages even during rainy weather, when dirt roads turned into mud. In 1918, the Valley Turnpike Company’s president (and future senator), Harry Flood Byrd, allowed the Pike to be one of the first roads taken over by the state.   A section of the original Valley Pike runs parallel to US-11 in Rockbridge County, one mile north of Lexington.</w:t>
      </w:r>
      <w:r>
        <w:rPr>
          <w:sz w:val="20"/>
          <w:szCs w:val="20"/>
        </w:rPr>
        <w:t xml:space="preserve"> </w:t>
      </w:r>
    </w:p>
    <w:p w:rsidR="007F498A" w:rsidRDefault="007F498A" w:rsidP="007F498A">
      <w:pPr>
        <w:rPr>
          <w:sz w:val="20"/>
          <w:szCs w:val="20"/>
        </w:rPr>
      </w:pPr>
    </w:p>
    <w:p w:rsidR="007F498A" w:rsidRDefault="007F498A" w:rsidP="007F498A">
      <w:pPr>
        <w:rPr>
          <w:sz w:val="20"/>
          <w:szCs w:val="20"/>
        </w:rPr>
      </w:pPr>
      <w:r>
        <w:rPr>
          <w:sz w:val="20"/>
          <w:szCs w:val="20"/>
        </w:rPr>
        <w:t xml:space="preserve">“Touring the Shenandoah Valley </w:t>
      </w:r>
      <w:proofErr w:type="spellStart"/>
      <w:r>
        <w:rPr>
          <w:sz w:val="20"/>
          <w:szCs w:val="20"/>
        </w:rPr>
        <w:t>Backroads</w:t>
      </w:r>
      <w:proofErr w:type="spellEnd"/>
      <w:r>
        <w:rPr>
          <w:sz w:val="20"/>
          <w:szCs w:val="20"/>
        </w:rPr>
        <w:t>” by Andrea Sutcliffe.  Here are 13 tours of every part of the Valley with maps, directions, beautiful country roads, places to visit and history beyond the Civil War.</w:t>
      </w:r>
    </w:p>
    <w:p w:rsidR="007F498A" w:rsidRDefault="007F498A" w:rsidP="007F498A">
      <w:pPr>
        <w:rPr>
          <w:sz w:val="20"/>
          <w:szCs w:val="20"/>
        </w:rPr>
      </w:pPr>
      <w:r>
        <w:rPr>
          <w:sz w:val="20"/>
          <w:szCs w:val="20"/>
        </w:rPr>
        <w:t xml:space="preserve"> </w:t>
      </w:r>
    </w:p>
    <w:p w:rsidR="007F498A" w:rsidRDefault="007F498A" w:rsidP="007F498A">
      <w:pPr>
        <w:rPr>
          <w:sz w:val="20"/>
          <w:szCs w:val="20"/>
        </w:rPr>
      </w:pPr>
      <w:r>
        <w:rPr>
          <w:sz w:val="20"/>
          <w:szCs w:val="20"/>
        </w:rPr>
        <w:t xml:space="preserve">Civil War Traveler:  Valleys and Mountains: </w:t>
      </w:r>
      <w:hyperlink r:id="rId5" w:history="1">
        <w:r w:rsidRPr="002E4EAA">
          <w:rPr>
            <w:rStyle w:val="Hyperlink"/>
            <w:sz w:val="20"/>
            <w:szCs w:val="20"/>
          </w:rPr>
          <w:t>http://www.civilwar-va.com/EAST/VA/va-valley/index.html</w:t>
        </w:r>
      </w:hyperlink>
    </w:p>
    <w:p w:rsidR="007F498A" w:rsidRDefault="007F498A" w:rsidP="007F498A">
      <w:pPr>
        <w:rPr>
          <w:sz w:val="20"/>
          <w:szCs w:val="20"/>
        </w:rPr>
      </w:pPr>
    </w:p>
    <w:p w:rsidR="007F498A" w:rsidRPr="00361580" w:rsidRDefault="007F498A" w:rsidP="007F498A">
      <w:pPr>
        <w:rPr>
          <w:rStyle w:val="Hyperlink"/>
          <w:sz w:val="20"/>
          <w:szCs w:val="20"/>
        </w:rPr>
      </w:pPr>
      <w:r w:rsidRPr="00F7286B">
        <w:rPr>
          <w:bCs/>
          <w:sz w:val="20"/>
          <w:szCs w:val="20"/>
        </w:rPr>
        <w:t xml:space="preserve">A Relaxing Meander </w:t>
      </w:r>
      <w:proofErr w:type="gramStart"/>
      <w:r w:rsidRPr="00F7286B">
        <w:rPr>
          <w:bCs/>
          <w:sz w:val="20"/>
          <w:szCs w:val="20"/>
        </w:rPr>
        <w:t>Along</w:t>
      </w:r>
      <w:proofErr w:type="gramEnd"/>
      <w:r w:rsidRPr="00F7286B">
        <w:rPr>
          <w:bCs/>
          <w:sz w:val="20"/>
          <w:szCs w:val="20"/>
        </w:rPr>
        <w:t xml:space="preserve"> US-11: Winchester to Port Republic</w:t>
      </w:r>
      <w:r>
        <w:rPr>
          <w:bCs/>
          <w:sz w:val="20"/>
          <w:szCs w:val="20"/>
        </w:rPr>
        <w:t xml:space="preserve"> </w:t>
      </w:r>
      <w:r>
        <w:rPr>
          <w:bCs/>
          <w:sz w:val="20"/>
          <w:szCs w:val="20"/>
        </w:rPr>
        <w:tab/>
      </w:r>
      <w:r w:rsidR="007128D2">
        <w:rPr>
          <w:sz w:val="20"/>
          <w:szCs w:val="20"/>
        </w:rPr>
        <w:fldChar w:fldCharType="begin"/>
      </w:r>
      <w:r>
        <w:rPr>
          <w:sz w:val="20"/>
          <w:szCs w:val="20"/>
        </w:rPr>
        <w:instrText xml:space="preserve"> HYPERLINK "Our%20Shen%20handout.docx" </w:instrText>
      </w:r>
      <w:r w:rsidR="007128D2">
        <w:rPr>
          <w:sz w:val="20"/>
          <w:szCs w:val="20"/>
        </w:rPr>
        <w:fldChar w:fldCharType="separate"/>
      </w:r>
      <w:r w:rsidRPr="00361580">
        <w:rPr>
          <w:rStyle w:val="Hyperlink"/>
          <w:sz w:val="20"/>
          <w:szCs w:val="20"/>
        </w:rPr>
        <w:t>http://www.civilwartraveler.com/EAST/VA/va-valley/pike1.html</w:t>
      </w:r>
    </w:p>
    <w:p w:rsidR="007F498A" w:rsidRDefault="007128D2" w:rsidP="007F498A">
      <w:pPr>
        <w:rPr>
          <w:sz w:val="20"/>
          <w:szCs w:val="20"/>
        </w:rPr>
      </w:pPr>
      <w:r>
        <w:rPr>
          <w:sz w:val="20"/>
          <w:szCs w:val="20"/>
        </w:rPr>
        <w:fldChar w:fldCharType="end"/>
      </w:r>
    </w:p>
    <w:p w:rsidR="007F498A" w:rsidRDefault="007F498A" w:rsidP="007F498A">
      <w:pPr>
        <w:rPr>
          <w:sz w:val="20"/>
          <w:szCs w:val="20"/>
        </w:rPr>
      </w:pPr>
      <w:r>
        <w:rPr>
          <w:sz w:val="20"/>
          <w:szCs w:val="20"/>
        </w:rPr>
        <w:t>“Win</w:t>
      </w:r>
      <w:r w:rsidRPr="00F7286B">
        <w:rPr>
          <w:sz w:val="20"/>
          <w:szCs w:val="20"/>
        </w:rPr>
        <w:t>chester in the American Civil War</w:t>
      </w:r>
      <w:r>
        <w:rPr>
          <w:sz w:val="20"/>
          <w:szCs w:val="20"/>
        </w:rPr>
        <w:t>”</w:t>
      </w:r>
      <w:r w:rsidRPr="00F7286B">
        <w:rPr>
          <w:sz w:val="20"/>
          <w:szCs w:val="20"/>
        </w:rPr>
        <w:t>:</w:t>
      </w:r>
    </w:p>
    <w:p w:rsidR="007F498A" w:rsidRDefault="007F498A" w:rsidP="007F498A">
      <w:pPr>
        <w:ind w:left="360"/>
        <w:rPr>
          <w:sz w:val="20"/>
          <w:szCs w:val="20"/>
        </w:rPr>
      </w:pPr>
      <w:r>
        <w:rPr>
          <w:sz w:val="20"/>
          <w:szCs w:val="20"/>
        </w:rPr>
        <w:tab/>
      </w:r>
      <w:hyperlink r:id="rId6" w:history="1">
        <w:r w:rsidRPr="009429EC">
          <w:rPr>
            <w:rStyle w:val="Hyperlink"/>
            <w:sz w:val="20"/>
            <w:szCs w:val="20"/>
          </w:rPr>
          <w:t>http://en.wikipedia.org/wiki/Winchester,_Virginia_in_the_American_Civil_War</w:t>
        </w:r>
      </w:hyperlink>
    </w:p>
    <w:p w:rsidR="007F498A" w:rsidRDefault="007F498A" w:rsidP="007F498A">
      <w:pPr>
        <w:rPr>
          <w:sz w:val="20"/>
          <w:szCs w:val="20"/>
        </w:rPr>
      </w:pPr>
    </w:p>
    <w:p w:rsidR="007F498A" w:rsidRDefault="007F498A" w:rsidP="007F498A">
      <w:pPr>
        <w:rPr>
          <w:bCs/>
          <w:sz w:val="20"/>
          <w:szCs w:val="20"/>
        </w:rPr>
      </w:pPr>
      <w:r>
        <w:rPr>
          <w:sz w:val="20"/>
          <w:szCs w:val="20"/>
        </w:rPr>
        <w:t xml:space="preserve">Shenandoah </w:t>
      </w:r>
      <w:r w:rsidRPr="004E0813">
        <w:rPr>
          <w:bCs/>
          <w:sz w:val="20"/>
          <w:szCs w:val="20"/>
        </w:rPr>
        <w:t>at War</w:t>
      </w:r>
      <w:r>
        <w:rPr>
          <w:bCs/>
          <w:sz w:val="20"/>
          <w:szCs w:val="20"/>
        </w:rPr>
        <w:t xml:space="preserve"> -- </w:t>
      </w:r>
      <w:hyperlink r:id="rId7" w:history="1">
        <w:r w:rsidRPr="009429EC">
          <w:rPr>
            <w:rStyle w:val="Hyperlink"/>
            <w:bCs/>
            <w:sz w:val="20"/>
            <w:szCs w:val="20"/>
          </w:rPr>
          <w:t>http://www.shenandoahatwar.org/</w:t>
        </w:r>
      </w:hyperlink>
    </w:p>
    <w:p w:rsidR="007F498A" w:rsidRDefault="007F498A" w:rsidP="007F498A">
      <w:pPr>
        <w:rPr>
          <w:sz w:val="20"/>
          <w:szCs w:val="20"/>
        </w:rPr>
      </w:pPr>
    </w:p>
    <w:p w:rsidR="007F498A" w:rsidRPr="00F7286B" w:rsidRDefault="007F498A" w:rsidP="007F498A">
      <w:pPr>
        <w:rPr>
          <w:sz w:val="20"/>
          <w:szCs w:val="20"/>
        </w:rPr>
      </w:pPr>
      <w:proofErr w:type="gramStart"/>
      <w:r w:rsidRPr="00F7286B">
        <w:rPr>
          <w:sz w:val="20"/>
          <w:szCs w:val="20"/>
        </w:rPr>
        <w:t>Driving the Valley Pike – a great website</w:t>
      </w:r>
      <w:r w:rsidRPr="00361580">
        <w:rPr>
          <w:sz w:val="20"/>
          <w:szCs w:val="20"/>
        </w:rPr>
        <w:t>:</w:t>
      </w:r>
      <w:r>
        <w:rPr>
          <w:sz w:val="20"/>
          <w:szCs w:val="20"/>
        </w:rPr>
        <w:t xml:space="preserve">  </w:t>
      </w:r>
      <w:hyperlink r:id="rId8" w:history="1">
        <w:r w:rsidRPr="002E4EAA">
          <w:rPr>
            <w:rStyle w:val="Hyperlink"/>
            <w:sz w:val="20"/>
            <w:szCs w:val="20"/>
          </w:rPr>
          <w:t>http://shenandoahvalley.com/</w:t>
        </w:r>
      </w:hyperlink>
      <w:hyperlink r:id="rId9" w:history="1"/>
      <w:r>
        <w:rPr>
          <w:sz w:val="20"/>
          <w:szCs w:val="20"/>
        </w:rPr>
        <w:t xml:space="preserve">   </w:t>
      </w:r>
      <w:r w:rsidRPr="00F7286B">
        <w:rPr>
          <w:sz w:val="20"/>
          <w:szCs w:val="20"/>
        </w:rPr>
        <w:t>and click on desired number.</w:t>
      </w:r>
      <w:proofErr w:type="gramEnd"/>
      <w:r w:rsidRPr="00F7286B">
        <w:rPr>
          <w:sz w:val="20"/>
          <w:szCs w:val="20"/>
        </w:rPr>
        <w:t xml:space="preserve"> </w:t>
      </w:r>
    </w:p>
    <w:p w:rsidR="007F498A" w:rsidRDefault="007F498A" w:rsidP="007F498A">
      <w:pPr>
        <w:rPr>
          <w:sz w:val="20"/>
          <w:szCs w:val="20"/>
        </w:rPr>
      </w:pPr>
    </w:p>
    <w:p w:rsidR="007F498A" w:rsidRDefault="007F498A" w:rsidP="007F498A">
      <w:pPr>
        <w:rPr>
          <w:sz w:val="20"/>
          <w:szCs w:val="20"/>
        </w:rPr>
      </w:pPr>
      <w:r>
        <w:rPr>
          <w:sz w:val="20"/>
          <w:szCs w:val="20"/>
        </w:rPr>
        <w:t xml:space="preserve">Early Virginia and West Virginia turnpikes </w:t>
      </w:r>
      <w:proofErr w:type="gramStart"/>
      <w:r>
        <w:rPr>
          <w:sz w:val="20"/>
          <w:szCs w:val="20"/>
        </w:rPr>
        <w:t xml:space="preserve">at  </w:t>
      </w:r>
      <w:proofErr w:type="gramEnd"/>
      <w:r w:rsidR="007128D2">
        <w:rPr>
          <w:sz w:val="20"/>
          <w:szCs w:val="20"/>
        </w:rPr>
        <w:fldChar w:fldCharType="begin"/>
      </w:r>
      <w:r>
        <w:rPr>
          <w:sz w:val="20"/>
          <w:szCs w:val="20"/>
        </w:rPr>
        <w:instrText xml:space="preserve"> HYPERLINK "http://en.wikipedia.org/wiki/List_of_turnpikes_in_Virginia_and_West_Virginia" </w:instrText>
      </w:r>
      <w:r w:rsidR="007128D2">
        <w:rPr>
          <w:sz w:val="20"/>
          <w:szCs w:val="20"/>
        </w:rPr>
        <w:fldChar w:fldCharType="separate"/>
      </w:r>
      <w:r w:rsidRPr="002E4EAA">
        <w:rPr>
          <w:rStyle w:val="Hyperlink"/>
          <w:sz w:val="20"/>
          <w:szCs w:val="20"/>
        </w:rPr>
        <w:t>http://en.wikipedia.org/wiki/List_of_turnpikes_in_Virginia_and_West_Virginia</w:t>
      </w:r>
      <w:r w:rsidR="007128D2">
        <w:rPr>
          <w:sz w:val="20"/>
          <w:szCs w:val="20"/>
        </w:rPr>
        <w:fldChar w:fldCharType="end"/>
      </w:r>
    </w:p>
    <w:p w:rsidR="007F498A" w:rsidRDefault="007F498A" w:rsidP="007F498A">
      <w:pPr>
        <w:rPr>
          <w:sz w:val="20"/>
          <w:szCs w:val="20"/>
        </w:rPr>
      </w:pPr>
    </w:p>
    <w:p w:rsidR="007F498A" w:rsidRDefault="007F498A" w:rsidP="007F498A">
      <w:pPr>
        <w:rPr>
          <w:b/>
          <w:bCs/>
          <w:sz w:val="20"/>
          <w:szCs w:val="20"/>
          <w:u w:val="single"/>
        </w:rPr>
      </w:pPr>
    </w:p>
    <w:p w:rsidR="007F498A" w:rsidRDefault="007F498A" w:rsidP="007F498A">
      <w:pPr>
        <w:rPr>
          <w:b/>
          <w:bCs/>
          <w:sz w:val="20"/>
          <w:szCs w:val="20"/>
          <w:u w:val="single"/>
        </w:rPr>
      </w:pPr>
      <w:r>
        <w:rPr>
          <w:b/>
          <w:bCs/>
          <w:sz w:val="20"/>
          <w:szCs w:val="20"/>
          <w:u w:val="single"/>
        </w:rPr>
        <w:t>Favorite Places (north to south)</w:t>
      </w:r>
    </w:p>
    <w:p w:rsidR="007F498A" w:rsidRDefault="007F498A" w:rsidP="007F498A">
      <w:pPr>
        <w:pStyle w:val="NormalWeb"/>
        <w:rPr>
          <w:rFonts w:ascii="Arial" w:hAnsi="Arial" w:cs="Arial"/>
          <w:sz w:val="20"/>
          <w:szCs w:val="20"/>
        </w:rPr>
      </w:pPr>
      <w:r w:rsidRPr="00B543A9">
        <w:rPr>
          <w:rFonts w:ascii="Arial" w:hAnsi="Arial" w:cs="Arial"/>
          <w:b/>
          <w:bCs/>
          <w:sz w:val="20"/>
          <w:szCs w:val="20"/>
        </w:rPr>
        <w:t>Harpers Ferry:</w:t>
      </w:r>
      <w:r w:rsidRPr="007A3FFF">
        <w:rPr>
          <w:rFonts w:ascii="Arial" w:hAnsi="Arial" w:cs="Arial"/>
          <w:b/>
          <w:bCs/>
          <w:sz w:val="20"/>
          <w:szCs w:val="20"/>
        </w:rPr>
        <w:t xml:space="preserve">  </w:t>
      </w:r>
      <w:r w:rsidRPr="007A3FFF">
        <w:rPr>
          <w:rFonts w:ascii="Arial" w:hAnsi="Arial" w:cs="Arial"/>
          <w:sz w:val="20"/>
          <w:szCs w:val="20"/>
        </w:rPr>
        <w:t xml:space="preserve">In 1761 </w:t>
      </w:r>
      <w:r>
        <w:rPr>
          <w:rFonts w:ascii="Arial" w:hAnsi="Arial" w:cs="Arial"/>
          <w:sz w:val="20"/>
          <w:szCs w:val="20"/>
        </w:rPr>
        <w:t xml:space="preserve">Robert </w:t>
      </w:r>
      <w:r w:rsidRPr="007A3FFF">
        <w:rPr>
          <w:rFonts w:ascii="Arial" w:hAnsi="Arial" w:cs="Arial"/>
          <w:sz w:val="20"/>
          <w:szCs w:val="20"/>
        </w:rPr>
        <w:t xml:space="preserve">Harper established a ferry across the </w:t>
      </w:r>
      <w:r>
        <w:rPr>
          <w:rFonts w:ascii="Arial" w:hAnsi="Arial" w:cs="Arial"/>
          <w:sz w:val="20"/>
          <w:szCs w:val="20"/>
        </w:rPr>
        <w:t>Potomac</w:t>
      </w:r>
      <w:r w:rsidRPr="007A3FFF">
        <w:rPr>
          <w:rFonts w:ascii="Arial" w:hAnsi="Arial" w:cs="Arial"/>
          <w:sz w:val="20"/>
          <w:szCs w:val="20"/>
        </w:rPr>
        <w:t xml:space="preserve">, making the town a starting point for settlers moving into the </w:t>
      </w:r>
      <w:r>
        <w:rPr>
          <w:rFonts w:ascii="Arial" w:hAnsi="Arial" w:cs="Arial"/>
          <w:sz w:val="20"/>
          <w:szCs w:val="20"/>
        </w:rPr>
        <w:t xml:space="preserve">Valley. In 1799, George Washington established a federal armory for mass production of weapons.  </w:t>
      </w:r>
      <w:r w:rsidRPr="007A3FFF">
        <w:rPr>
          <w:rFonts w:ascii="Arial" w:hAnsi="Arial" w:cs="Arial"/>
          <w:sz w:val="20"/>
          <w:szCs w:val="20"/>
        </w:rPr>
        <w:t>Abolitionist John Brown staged his raid here on October 16, 1859, alarming the Valley and making Civil War inevitable.  Harpers Ferry changed hands eight times between 1861 and 1865</w:t>
      </w:r>
      <w:r>
        <w:rPr>
          <w:rFonts w:ascii="Arial" w:hAnsi="Arial" w:cs="Arial"/>
          <w:sz w:val="20"/>
          <w:szCs w:val="20"/>
        </w:rPr>
        <w:t>.  S</w:t>
      </w:r>
      <w:r w:rsidRPr="007A3FFF">
        <w:rPr>
          <w:rFonts w:ascii="Arial" w:hAnsi="Arial" w:cs="Arial"/>
          <w:sz w:val="20"/>
          <w:szCs w:val="20"/>
        </w:rPr>
        <w:t xml:space="preserve">tonewall </w:t>
      </w:r>
      <w:r>
        <w:rPr>
          <w:rFonts w:ascii="Arial" w:hAnsi="Arial" w:cs="Arial"/>
          <w:sz w:val="20"/>
          <w:szCs w:val="20"/>
        </w:rPr>
        <w:t>J</w:t>
      </w:r>
      <w:r w:rsidRPr="007A3FFF">
        <w:rPr>
          <w:rFonts w:ascii="Arial" w:hAnsi="Arial" w:cs="Arial"/>
          <w:sz w:val="20"/>
          <w:szCs w:val="20"/>
        </w:rPr>
        <w:t>ackson’s capture of the Federal garrison (12,419 troop</w:t>
      </w:r>
      <w:r>
        <w:rPr>
          <w:rFonts w:ascii="Arial" w:hAnsi="Arial" w:cs="Arial"/>
          <w:sz w:val="20"/>
          <w:szCs w:val="20"/>
        </w:rPr>
        <w:t>s</w:t>
      </w:r>
      <w:r w:rsidRPr="007A3FFF">
        <w:rPr>
          <w:rFonts w:ascii="Arial" w:hAnsi="Arial" w:cs="Arial"/>
          <w:sz w:val="20"/>
          <w:szCs w:val="20"/>
        </w:rPr>
        <w:t>) in 186</w:t>
      </w:r>
      <w:r>
        <w:rPr>
          <w:rFonts w:ascii="Arial" w:hAnsi="Arial" w:cs="Arial"/>
          <w:sz w:val="20"/>
          <w:szCs w:val="20"/>
        </w:rPr>
        <w:t>2</w:t>
      </w:r>
      <w:r w:rsidRPr="007A3FFF">
        <w:rPr>
          <w:rFonts w:ascii="Arial" w:hAnsi="Arial" w:cs="Arial"/>
          <w:sz w:val="20"/>
          <w:szCs w:val="20"/>
        </w:rPr>
        <w:t xml:space="preserve"> was the largest American surrender until Corregidor in World War II.  In 1906, the </w:t>
      </w:r>
      <w:r w:rsidRPr="00B730FD">
        <w:rPr>
          <w:rFonts w:ascii="Arial" w:hAnsi="Arial" w:cs="Arial"/>
          <w:sz w:val="20"/>
          <w:szCs w:val="20"/>
        </w:rPr>
        <w:t>Niagara Movement</w:t>
      </w:r>
      <w:r w:rsidRPr="007A3FFF">
        <w:rPr>
          <w:rFonts w:ascii="Arial" w:hAnsi="Arial" w:cs="Arial"/>
          <w:sz w:val="20"/>
          <w:szCs w:val="20"/>
        </w:rPr>
        <w:t xml:space="preserve"> led by </w:t>
      </w:r>
      <w:r w:rsidRPr="00B730FD">
        <w:rPr>
          <w:rFonts w:ascii="Arial" w:hAnsi="Arial" w:cs="Arial"/>
          <w:sz w:val="20"/>
          <w:szCs w:val="20"/>
        </w:rPr>
        <w:t>W. E. B. Du Bois</w:t>
      </w:r>
      <w:r w:rsidRPr="007A3FFF">
        <w:rPr>
          <w:rFonts w:ascii="Arial" w:hAnsi="Arial" w:cs="Arial"/>
          <w:sz w:val="20"/>
          <w:szCs w:val="20"/>
        </w:rPr>
        <w:t xml:space="preserve"> met at </w:t>
      </w:r>
      <w:proofErr w:type="spellStart"/>
      <w:r w:rsidRPr="00B730FD">
        <w:rPr>
          <w:rFonts w:ascii="Arial" w:hAnsi="Arial" w:cs="Arial"/>
          <w:sz w:val="20"/>
          <w:szCs w:val="20"/>
        </w:rPr>
        <w:t>Storer</w:t>
      </w:r>
      <w:proofErr w:type="spellEnd"/>
      <w:r w:rsidRPr="00B730FD">
        <w:rPr>
          <w:rFonts w:ascii="Arial" w:hAnsi="Arial" w:cs="Arial"/>
          <w:sz w:val="20"/>
          <w:szCs w:val="20"/>
        </w:rPr>
        <w:t xml:space="preserve"> College</w:t>
      </w:r>
      <w:r w:rsidRPr="007A3FFF">
        <w:rPr>
          <w:rFonts w:ascii="Arial" w:hAnsi="Arial" w:cs="Arial"/>
          <w:sz w:val="20"/>
          <w:szCs w:val="20"/>
        </w:rPr>
        <w:t xml:space="preserve"> </w:t>
      </w:r>
      <w:r>
        <w:rPr>
          <w:rFonts w:ascii="Arial" w:hAnsi="Arial" w:cs="Arial"/>
          <w:sz w:val="20"/>
          <w:szCs w:val="20"/>
        </w:rPr>
        <w:t>(</w:t>
      </w:r>
      <w:r w:rsidRPr="007A3FFF">
        <w:rPr>
          <w:rFonts w:ascii="Arial" w:hAnsi="Arial" w:cs="Arial"/>
          <w:sz w:val="20"/>
          <w:szCs w:val="20"/>
        </w:rPr>
        <w:t>now part of the NPS site</w:t>
      </w:r>
      <w:r>
        <w:rPr>
          <w:rFonts w:ascii="Arial" w:hAnsi="Arial" w:cs="Arial"/>
          <w:sz w:val="20"/>
          <w:szCs w:val="20"/>
        </w:rPr>
        <w:t xml:space="preserve">) </w:t>
      </w:r>
      <w:r w:rsidRPr="007A3FFF">
        <w:rPr>
          <w:rFonts w:ascii="Arial" w:hAnsi="Arial" w:cs="Arial"/>
          <w:sz w:val="20"/>
          <w:szCs w:val="20"/>
        </w:rPr>
        <w:t xml:space="preserve">for three days for what </w:t>
      </w:r>
      <w:proofErr w:type="spellStart"/>
      <w:r w:rsidRPr="007A3FFF">
        <w:rPr>
          <w:rFonts w:ascii="Arial" w:hAnsi="Arial" w:cs="Arial"/>
          <w:sz w:val="20"/>
          <w:szCs w:val="20"/>
        </w:rPr>
        <w:t>DuBois</w:t>
      </w:r>
      <w:proofErr w:type="spellEnd"/>
      <w:r w:rsidRPr="007A3FFF">
        <w:rPr>
          <w:rFonts w:ascii="Arial" w:hAnsi="Arial" w:cs="Arial"/>
          <w:sz w:val="20"/>
          <w:szCs w:val="20"/>
        </w:rPr>
        <w:t xml:space="preserve"> called "one of the greatest meetings that American Negroes ever held" f</w:t>
      </w:r>
      <w:r>
        <w:rPr>
          <w:rFonts w:ascii="Arial" w:hAnsi="Arial" w:cs="Arial"/>
          <w:sz w:val="20"/>
          <w:szCs w:val="20"/>
        </w:rPr>
        <w:t>o</w:t>
      </w:r>
      <w:r w:rsidRPr="007A3FFF">
        <w:rPr>
          <w:rFonts w:ascii="Arial" w:hAnsi="Arial" w:cs="Arial"/>
          <w:sz w:val="20"/>
          <w:szCs w:val="20"/>
        </w:rPr>
        <w:t>r securing civil rights.  A</w:t>
      </w:r>
      <w:r>
        <w:rPr>
          <w:rFonts w:ascii="Arial" w:hAnsi="Arial" w:cs="Arial"/>
          <w:sz w:val="20"/>
          <w:szCs w:val="20"/>
        </w:rPr>
        <w:t>n</w:t>
      </w:r>
      <w:r w:rsidRPr="007A3FFF">
        <w:rPr>
          <w:rFonts w:ascii="Arial" w:hAnsi="Arial" w:cs="Arial"/>
          <w:sz w:val="20"/>
          <w:szCs w:val="20"/>
        </w:rPr>
        <w:t xml:space="preserve"> elongated island in the Potomac was an early industrial site (map </w:t>
      </w:r>
      <w:r>
        <w:rPr>
          <w:rFonts w:ascii="Arial" w:hAnsi="Arial" w:cs="Arial"/>
          <w:sz w:val="20"/>
          <w:szCs w:val="20"/>
        </w:rPr>
        <w:t xml:space="preserve">of ruins </w:t>
      </w:r>
      <w:r w:rsidRPr="007A3FFF">
        <w:rPr>
          <w:rFonts w:ascii="Arial" w:hAnsi="Arial" w:cs="Arial"/>
          <w:sz w:val="20"/>
          <w:szCs w:val="20"/>
        </w:rPr>
        <w:t>available) and at the beginning of the 20th century became a resort and entertainment site</w:t>
      </w:r>
      <w:r>
        <w:rPr>
          <w:rFonts w:ascii="Arial" w:hAnsi="Arial" w:cs="Arial"/>
          <w:sz w:val="20"/>
          <w:szCs w:val="20"/>
        </w:rPr>
        <w:t xml:space="preserve"> like Coney Island</w:t>
      </w:r>
      <w:r w:rsidRPr="007A3FFF">
        <w:rPr>
          <w:rFonts w:ascii="Arial" w:hAnsi="Arial" w:cs="Arial"/>
          <w:sz w:val="20"/>
          <w:szCs w:val="20"/>
        </w:rPr>
        <w:t>. The B&amp;O ran as many as 28 excursion trains a day from Washington and Baltimore.</w:t>
      </w:r>
    </w:p>
    <w:p w:rsidR="007F498A" w:rsidRDefault="007F498A" w:rsidP="007F498A">
      <w:pPr>
        <w:pStyle w:val="NormalWeb"/>
        <w:rPr>
          <w:rFonts w:ascii="Arial" w:hAnsi="Arial" w:cs="Arial"/>
          <w:bCs/>
          <w:sz w:val="20"/>
          <w:szCs w:val="20"/>
        </w:rPr>
      </w:pPr>
      <w:r w:rsidRPr="007A3FFF">
        <w:rPr>
          <w:rFonts w:ascii="Arial" w:hAnsi="Arial" w:cs="Arial"/>
          <w:sz w:val="20"/>
          <w:szCs w:val="20"/>
        </w:rPr>
        <w:lastRenderedPageBreak/>
        <w:t>Fine walking tours, exhibits and talks by National Park Service rangers</w:t>
      </w:r>
      <w:r>
        <w:rPr>
          <w:rFonts w:ascii="Arial" w:hAnsi="Arial" w:cs="Arial"/>
          <w:sz w:val="20"/>
          <w:szCs w:val="20"/>
        </w:rPr>
        <w:t xml:space="preserve"> abound at Harpers Ferry</w:t>
      </w:r>
      <w:r w:rsidRPr="007A3FFF">
        <w:rPr>
          <w:rFonts w:ascii="Arial" w:hAnsi="Arial" w:cs="Arial"/>
          <w:sz w:val="20"/>
          <w:szCs w:val="20"/>
        </w:rPr>
        <w:t>.</w:t>
      </w:r>
      <w:r>
        <w:rPr>
          <w:rFonts w:ascii="Arial" w:hAnsi="Arial" w:cs="Arial"/>
          <w:sz w:val="20"/>
          <w:szCs w:val="20"/>
        </w:rPr>
        <w:t xml:space="preserve">  See: </w:t>
      </w:r>
      <w:r w:rsidRPr="007A3FFF">
        <w:rPr>
          <w:rFonts w:ascii="Arial" w:hAnsi="Arial" w:cs="Arial"/>
          <w:bCs/>
          <w:sz w:val="20"/>
          <w:szCs w:val="20"/>
        </w:rPr>
        <w:t xml:space="preserve"> </w:t>
      </w:r>
    </w:p>
    <w:p w:rsidR="007F498A" w:rsidRPr="00B730FD" w:rsidRDefault="007F498A" w:rsidP="007F498A">
      <w:pPr>
        <w:rPr>
          <w:sz w:val="20"/>
          <w:szCs w:val="20"/>
        </w:rPr>
      </w:pPr>
      <w:r>
        <w:rPr>
          <w:b/>
          <w:sz w:val="20"/>
          <w:szCs w:val="20"/>
        </w:rPr>
        <w:tab/>
      </w:r>
      <w:r w:rsidRPr="00B730FD">
        <w:rPr>
          <w:sz w:val="20"/>
          <w:szCs w:val="20"/>
        </w:rPr>
        <w:t xml:space="preserve">History: </w:t>
      </w:r>
      <w:hyperlink r:id="rId10" w:history="1">
        <w:r w:rsidRPr="00477138">
          <w:rPr>
            <w:rStyle w:val="Hyperlink"/>
            <w:sz w:val="20"/>
            <w:szCs w:val="20"/>
          </w:rPr>
          <w:t>http://en.wikipedia.org/wiki/Harpers_Ferry,_West_Virginia#History</w:t>
        </w:r>
      </w:hyperlink>
    </w:p>
    <w:p w:rsidR="007F498A" w:rsidRPr="00B730FD" w:rsidRDefault="007F498A" w:rsidP="007F498A">
      <w:pPr>
        <w:rPr>
          <w:sz w:val="20"/>
          <w:szCs w:val="20"/>
        </w:rPr>
      </w:pPr>
      <w:r w:rsidRPr="00B730FD">
        <w:rPr>
          <w:sz w:val="20"/>
          <w:szCs w:val="20"/>
        </w:rPr>
        <w:tab/>
        <w:t>Home page</w:t>
      </w:r>
      <w:hyperlink r:id="rId11" w:history="1">
        <w:r w:rsidRPr="00477138">
          <w:rPr>
            <w:rStyle w:val="Hyperlink"/>
            <w:sz w:val="20"/>
            <w:szCs w:val="20"/>
          </w:rPr>
          <w:t>: http://www.nps.gov/hafe/index.htm</w:t>
        </w:r>
      </w:hyperlink>
    </w:p>
    <w:p w:rsidR="007F498A" w:rsidRPr="00B730FD" w:rsidRDefault="007F498A" w:rsidP="007F498A">
      <w:pPr>
        <w:rPr>
          <w:sz w:val="20"/>
          <w:szCs w:val="20"/>
        </w:rPr>
      </w:pPr>
      <w:r w:rsidRPr="00B730FD">
        <w:rPr>
          <w:sz w:val="20"/>
          <w:szCs w:val="20"/>
        </w:rPr>
        <w:tab/>
        <w:t xml:space="preserve">Schedule of events: </w:t>
      </w:r>
      <w:hyperlink r:id="rId12" w:history="1">
        <w:r w:rsidRPr="00477138">
          <w:rPr>
            <w:rStyle w:val="Hyperlink"/>
            <w:sz w:val="20"/>
            <w:szCs w:val="20"/>
          </w:rPr>
          <w:t>http://www.nps.gov/hafe/planyourvisit/events.htm</w:t>
        </w:r>
      </w:hyperlink>
    </w:p>
    <w:p w:rsidR="007F498A" w:rsidRPr="00EA2F0A" w:rsidRDefault="007F498A" w:rsidP="007F498A">
      <w:pPr>
        <w:pStyle w:val="NormalWeb"/>
        <w:rPr>
          <w:rFonts w:ascii="Arial" w:hAnsi="Arial" w:cs="Arial"/>
          <w:bCs/>
          <w:sz w:val="20"/>
          <w:szCs w:val="20"/>
        </w:rPr>
      </w:pPr>
      <w:r w:rsidRPr="00B543A9">
        <w:rPr>
          <w:rFonts w:ascii="Arial" w:hAnsi="Arial" w:cs="Arial"/>
          <w:b/>
          <w:bCs/>
          <w:sz w:val="20"/>
          <w:szCs w:val="20"/>
        </w:rPr>
        <w:t>Charles</w:t>
      </w:r>
      <w:r>
        <w:rPr>
          <w:rFonts w:ascii="Arial" w:hAnsi="Arial" w:cs="Arial"/>
          <w:b/>
          <w:bCs/>
          <w:sz w:val="20"/>
          <w:szCs w:val="20"/>
        </w:rPr>
        <w:t xml:space="preserve"> T</w:t>
      </w:r>
      <w:r w:rsidRPr="00B543A9">
        <w:rPr>
          <w:rFonts w:ascii="Arial" w:hAnsi="Arial" w:cs="Arial"/>
          <w:b/>
          <w:bCs/>
          <w:sz w:val="20"/>
          <w:szCs w:val="20"/>
        </w:rPr>
        <w:t>own:</w:t>
      </w:r>
      <w:r w:rsidRPr="00B543A9">
        <w:rPr>
          <w:rFonts w:ascii="Arial" w:hAnsi="Arial" w:cs="Arial"/>
          <w:bCs/>
          <w:sz w:val="20"/>
          <w:szCs w:val="20"/>
        </w:rPr>
        <w:t xml:space="preserve"> </w:t>
      </w:r>
      <w:r w:rsidRPr="000C49FB">
        <w:rPr>
          <w:rFonts w:ascii="Arial" w:hAnsi="Arial" w:cs="Arial"/>
          <w:bCs/>
          <w:sz w:val="20"/>
          <w:szCs w:val="20"/>
        </w:rPr>
        <w:t xml:space="preserve">The city was founded by George Washington’s youngest brother Charles in 1786.  </w:t>
      </w:r>
      <w:r>
        <w:rPr>
          <w:rFonts w:ascii="Arial" w:hAnsi="Arial" w:cs="Arial"/>
          <w:bCs/>
          <w:sz w:val="20"/>
          <w:szCs w:val="20"/>
        </w:rPr>
        <w:t>I</w:t>
      </w:r>
      <w:r w:rsidRPr="000C49FB">
        <w:rPr>
          <w:rFonts w:ascii="Arial" w:hAnsi="Arial" w:cs="Arial"/>
          <w:bCs/>
          <w:sz w:val="20"/>
          <w:szCs w:val="20"/>
        </w:rPr>
        <w:t xml:space="preserve">n a </w:t>
      </w:r>
      <w:r>
        <w:rPr>
          <w:rFonts w:ascii="Arial" w:hAnsi="Arial" w:cs="Arial"/>
          <w:bCs/>
          <w:sz w:val="20"/>
          <w:szCs w:val="20"/>
        </w:rPr>
        <w:t xml:space="preserve">county </w:t>
      </w:r>
      <w:r w:rsidRPr="000C49FB">
        <w:rPr>
          <w:rFonts w:ascii="Arial" w:hAnsi="Arial" w:cs="Arial"/>
          <w:bCs/>
          <w:sz w:val="20"/>
          <w:szCs w:val="20"/>
        </w:rPr>
        <w:t xml:space="preserve">courthouse and courtroom (restored) that </w:t>
      </w:r>
      <w:r>
        <w:rPr>
          <w:rFonts w:ascii="Arial" w:hAnsi="Arial" w:cs="Arial"/>
          <w:bCs/>
          <w:sz w:val="20"/>
          <w:szCs w:val="20"/>
        </w:rPr>
        <w:t xml:space="preserve">still has trials, </w:t>
      </w:r>
      <w:r w:rsidRPr="000C49FB">
        <w:rPr>
          <w:rFonts w:ascii="Arial" w:hAnsi="Arial" w:cs="Arial"/>
          <w:bCs/>
          <w:sz w:val="20"/>
          <w:szCs w:val="20"/>
        </w:rPr>
        <w:t>John Brown was convicted in a half hour on Nov. 2</w:t>
      </w:r>
      <w:r>
        <w:rPr>
          <w:rFonts w:ascii="Arial" w:hAnsi="Arial" w:cs="Arial"/>
          <w:bCs/>
          <w:sz w:val="20"/>
          <w:szCs w:val="20"/>
        </w:rPr>
        <w:t xml:space="preserve">.  </w:t>
      </w:r>
      <w:r w:rsidRPr="000C49FB">
        <w:rPr>
          <w:rFonts w:ascii="Arial" w:hAnsi="Arial" w:cs="Arial"/>
          <w:bCs/>
          <w:sz w:val="20"/>
          <w:szCs w:val="20"/>
        </w:rPr>
        <w:t xml:space="preserve"> He was hanged </w:t>
      </w:r>
      <w:r w:rsidRPr="000C49FB">
        <w:rPr>
          <w:rFonts w:ascii="Arial" w:hAnsi="Arial" w:cs="Arial"/>
          <w:sz w:val="20"/>
          <w:szCs w:val="20"/>
        </w:rPr>
        <w:t>on December 2</w:t>
      </w:r>
      <w:r w:rsidRPr="000C49FB">
        <w:rPr>
          <w:rFonts w:ascii="Arial" w:hAnsi="Arial" w:cs="Arial"/>
          <w:bCs/>
          <w:sz w:val="20"/>
          <w:szCs w:val="20"/>
        </w:rPr>
        <w:t xml:space="preserve"> (six others followed by March 1860) next to where a Victorian house now stands </w:t>
      </w:r>
      <w:r w:rsidRPr="000C49FB">
        <w:rPr>
          <w:rFonts w:ascii="Arial" w:hAnsi="Arial" w:cs="Arial"/>
          <w:sz w:val="20"/>
          <w:szCs w:val="20"/>
        </w:rPr>
        <w:t>at South Samuel Street and East Hunter Street.</w:t>
      </w:r>
      <w:r>
        <w:rPr>
          <w:rFonts w:ascii="Arial" w:hAnsi="Arial" w:cs="Arial"/>
          <w:sz w:val="20"/>
          <w:szCs w:val="20"/>
        </w:rPr>
        <w:t xml:space="preserve"> </w:t>
      </w:r>
      <w:r>
        <w:rPr>
          <w:rFonts w:ascii="Arial" w:hAnsi="Arial" w:cs="Arial"/>
          <w:bCs/>
          <w:sz w:val="20"/>
          <w:szCs w:val="20"/>
        </w:rPr>
        <w:t>See</w:t>
      </w:r>
      <w:r w:rsidRPr="00EA2F0A">
        <w:rPr>
          <w:rFonts w:ascii="Arial" w:hAnsi="Arial" w:cs="Arial"/>
          <w:bCs/>
          <w:sz w:val="20"/>
          <w:szCs w:val="20"/>
        </w:rPr>
        <w:t xml:space="preserve">:  </w:t>
      </w:r>
      <w:hyperlink r:id="rId13" w:history="1">
        <w:r w:rsidRPr="00477138">
          <w:rPr>
            <w:rStyle w:val="Hyperlink"/>
            <w:rFonts w:ascii="Arial" w:hAnsi="Arial" w:cs="Arial"/>
            <w:bCs/>
            <w:sz w:val="20"/>
            <w:szCs w:val="20"/>
          </w:rPr>
          <w:t>http://en.wikipedia.org/wiki/Charles_Town,_West_Virginia#History</w:t>
        </w:r>
      </w:hyperlink>
    </w:p>
    <w:p w:rsidR="007F498A" w:rsidRPr="00392839" w:rsidRDefault="007F498A" w:rsidP="007F498A">
      <w:pPr>
        <w:pStyle w:val="NormalWeb"/>
        <w:rPr>
          <w:rFonts w:ascii="Arial" w:hAnsi="Arial" w:cs="Arial"/>
          <w:bCs/>
          <w:sz w:val="20"/>
          <w:szCs w:val="20"/>
        </w:rPr>
      </w:pPr>
      <w:r w:rsidRPr="00392839">
        <w:rPr>
          <w:rFonts w:ascii="Arial" w:hAnsi="Arial" w:cs="Arial"/>
          <w:b/>
          <w:sz w:val="20"/>
          <w:szCs w:val="20"/>
        </w:rPr>
        <w:t>Martinsburg:</w:t>
      </w:r>
      <w:r w:rsidRPr="00392839">
        <w:rPr>
          <w:rFonts w:ascii="Arial" w:hAnsi="Arial" w:cs="Arial"/>
          <w:sz w:val="20"/>
          <w:szCs w:val="20"/>
        </w:rPr>
        <w:t xml:space="preserve">  The B&amp;O Railroad reached Martinsburg in 1842 and the roundhouse and station complex were constructed in 1849.  On May 22, 1861, Stonewall Jackson’s troops stopped all trains going east at Martinsburg, blew up  bridges to the west and blew down rocks on the tracks to the east, captured or destroyed 42 locomotives and 386 cars, 36 miles of track, 17 bridges, 102 miles of telegraph wire and the B&amp;O roundhouse and machine shops.  On </w:t>
      </w:r>
      <w:r w:rsidRPr="00392839">
        <w:rPr>
          <w:rFonts w:ascii="Arial" w:hAnsi="Arial" w:cs="Arial"/>
          <w:color w:val="000000"/>
          <w:sz w:val="20"/>
          <w:szCs w:val="20"/>
        </w:rPr>
        <w:t xml:space="preserve">Oct. 19, 1862, the roundhouse complex was burned by Confederate Troops under Jackson. </w:t>
      </w:r>
    </w:p>
    <w:p w:rsidR="007F498A" w:rsidRPr="00CD0A2F" w:rsidRDefault="007F498A" w:rsidP="007F498A">
      <w:pPr>
        <w:rPr>
          <w:sz w:val="20"/>
          <w:szCs w:val="20"/>
        </w:rPr>
      </w:pPr>
      <w:r w:rsidRPr="00392839">
        <w:rPr>
          <w:color w:val="000000"/>
          <w:sz w:val="20"/>
          <w:szCs w:val="20"/>
        </w:rPr>
        <w:t xml:space="preserve">The buildings were rebuilt by 1872.  The designs were simple, precise, elegant and typical of the great structures of the Industrial Revolution. In 1990, young vandals set fire to wooden pallets in East Roundhouse and destroyed the building. In 2000, Berkeley County bought the complex and began restoration. </w:t>
      </w:r>
      <w:r w:rsidRPr="00392839">
        <w:rPr>
          <w:sz w:val="20"/>
          <w:szCs w:val="20"/>
        </w:rPr>
        <w:t>The Martinsburg Roundhouse Center now includes13 acres with three B&amp;O Railroad shop buildings. The</w:t>
      </w:r>
      <w:r w:rsidR="00F72B7D">
        <w:rPr>
          <w:sz w:val="20"/>
          <w:szCs w:val="20"/>
        </w:rPr>
        <w:t xml:space="preserve"> </w:t>
      </w:r>
      <w:r w:rsidRPr="00392839">
        <w:rPr>
          <w:sz w:val="20"/>
          <w:szCs w:val="20"/>
        </w:rPr>
        <w:t xml:space="preserve">1866 </w:t>
      </w:r>
      <w:r w:rsidRPr="00392839">
        <w:rPr>
          <w:color w:val="000000"/>
          <w:sz w:val="20"/>
          <w:szCs w:val="20"/>
        </w:rPr>
        <w:t>cast-iron framed roundhouse</w:t>
      </w:r>
      <w:r w:rsidR="00F72B7D">
        <w:rPr>
          <w:color w:val="000000"/>
          <w:sz w:val="20"/>
          <w:szCs w:val="20"/>
        </w:rPr>
        <w:t xml:space="preserve"> is the only one </w:t>
      </w:r>
      <w:r w:rsidRPr="00392839">
        <w:rPr>
          <w:color w:val="000000"/>
          <w:sz w:val="20"/>
          <w:szCs w:val="20"/>
        </w:rPr>
        <w:t>standing in the world today.</w:t>
      </w:r>
      <w:r w:rsidRPr="00392839">
        <w:rPr>
          <w:sz w:val="20"/>
          <w:szCs w:val="20"/>
        </w:rPr>
        <w:t xml:space="preserve"> It is presently closed.  (Call 304-260-4141 for update.)  See: </w:t>
      </w:r>
      <w:hyperlink r:id="rId14" w:history="1">
        <w:r w:rsidRPr="00477138">
          <w:rPr>
            <w:rStyle w:val="Hyperlink"/>
            <w:sz w:val="20"/>
            <w:szCs w:val="20"/>
          </w:rPr>
          <w:t>http://www.martinsburgroundhouse.com/</w:t>
        </w:r>
      </w:hyperlink>
    </w:p>
    <w:p w:rsidR="007F498A" w:rsidRDefault="007F498A" w:rsidP="007F498A">
      <w:pPr>
        <w:rPr>
          <w:sz w:val="20"/>
          <w:szCs w:val="20"/>
        </w:rPr>
      </w:pPr>
    </w:p>
    <w:p w:rsidR="007F498A" w:rsidRPr="00CD0A2F" w:rsidRDefault="007F498A" w:rsidP="007F498A">
      <w:pPr>
        <w:rPr>
          <w:sz w:val="20"/>
          <w:szCs w:val="20"/>
        </w:rPr>
      </w:pPr>
      <w:r w:rsidRPr="00CD0A2F">
        <w:rPr>
          <w:sz w:val="20"/>
          <w:szCs w:val="20"/>
        </w:rPr>
        <w:t>In 1863, Isabelle “Belle” Boyd</w:t>
      </w:r>
      <w:r>
        <w:rPr>
          <w:sz w:val="20"/>
          <w:szCs w:val="20"/>
        </w:rPr>
        <w:t xml:space="preserve"> of </w:t>
      </w:r>
      <w:r w:rsidRPr="00CD0A2F">
        <w:rPr>
          <w:sz w:val="20"/>
          <w:szCs w:val="20"/>
        </w:rPr>
        <w:t xml:space="preserve">Martinsburg </w:t>
      </w:r>
      <w:r>
        <w:rPr>
          <w:sz w:val="20"/>
          <w:szCs w:val="20"/>
        </w:rPr>
        <w:t xml:space="preserve">was imprisoned as a Confederate spy.  She </w:t>
      </w:r>
      <w:r w:rsidRPr="00CD0A2F">
        <w:rPr>
          <w:sz w:val="20"/>
          <w:szCs w:val="20"/>
        </w:rPr>
        <w:t>eavesdropp</w:t>
      </w:r>
      <w:r>
        <w:rPr>
          <w:sz w:val="20"/>
          <w:szCs w:val="20"/>
        </w:rPr>
        <w:t>ed</w:t>
      </w:r>
      <w:r w:rsidRPr="00CD0A2F">
        <w:rPr>
          <w:sz w:val="20"/>
          <w:szCs w:val="20"/>
        </w:rPr>
        <w:t xml:space="preserve"> on Union officers, crossed enemy lines </w:t>
      </w:r>
      <w:r>
        <w:rPr>
          <w:sz w:val="20"/>
          <w:szCs w:val="20"/>
        </w:rPr>
        <w:t xml:space="preserve">and </w:t>
      </w:r>
      <w:r w:rsidRPr="00CD0A2F">
        <w:rPr>
          <w:sz w:val="20"/>
          <w:szCs w:val="20"/>
        </w:rPr>
        <w:t>deliver</w:t>
      </w:r>
      <w:r>
        <w:rPr>
          <w:sz w:val="20"/>
          <w:szCs w:val="20"/>
        </w:rPr>
        <w:t>ed</w:t>
      </w:r>
      <w:r w:rsidRPr="00CD0A2F">
        <w:rPr>
          <w:sz w:val="20"/>
          <w:szCs w:val="20"/>
        </w:rPr>
        <w:t xml:space="preserve"> messages to </w:t>
      </w:r>
      <w:r>
        <w:rPr>
          <w:sz w:val="20"/>
          <w:szCs w:val="20"/>
        </w:rPr>
        <w:t xml:space="preserve">Jackson and others. </w:t>
      </w:r>
      <w:r w:rsidRPr="00CD0A2F">
        <w:rPr>
          <w:sz w:val="20"/>
          <w:szCs w:val="20"/>
        </w:rPr>
        <w:t>Her home</w:t>
      </w:r>
      <w:r>
        <w:rPr>
          <w:sz w:val="20"/>
          <w:szCs w:val="20"/>
        </w:rPr>
        <w:t xml:space="preserve"> at</w:t>
      </w:r>
      <w:r w:rsidRPr="00CD0A2F">
        <w:rPr>
          <w:sz w:val="20"/>
          <w:szCs w:val="20"/>
        </w:rPr>
        <w:t xml:space="preserve"> 126 E Race St.</w:t>
      </w:r>
      <w:r>
        <w:rPr>
          <w:sz w:val="20"/>
          <w:szCs w:val="20"/>
        </w:rPr>
        <w:t xml:space="preserve"> (open M-F, 10-4) </w:t>
      </w:r>
      <w:r w:rsidRPr="00CD0A2F">
        <w:rPr>
          <w:sz w:val="20"/>
          <w:szCs w:val="20"/>
        </w:rPr>
        <w:t>contains museum artifacts as well as genealogical and historical records.</w:t>
      </w:r>
    </w:p>
    <w:p w:rsidR="007F498A" w:rsidRDefault="007F498A" w:rsidP="007F498A">
      <w:pPr>
        <w:rPr>
          <w:sz w:val="20"/>
          <w:szCs w:val="20"/>
        </w:rPr>
      </w:pPr>
      <w:r>
        <w:rPr>
          <w:sz w:val="20"/>
          <w:szCs w:val="20"/>
        </w:rPr>
        <w:t xml:space="preserve">See </w:t>
      </w:r>
      <w:hyperlink r:id="rId15" w:history="1">
        <w:r w:rsidRPr="00477138">
          <w:rPr>
            <w:rStyle w:val="Hyperlink"/>
            <w:sz w:val="20"/>
            <w:szCs w:val="20"/>
          </w:rPr>
          <w:t>http://www.civilwarhome.com/boydbio.htm</w:t>
        </w:r>
      </w:hyperlink>
    </w:p>
    <w:p w:rsidR="007F498A" w:rsidRDefault="007F498A" w:rsidP="007F498A">
      <w:pPr>
        <w:shd w:val="clear" w:color="auto" w:fill="FFFFFF"/>
        <w:rPr>
          <w:color w:val="000000"/>
          <w:sz w:val="20"/>
          <w:szCs w:val="20"/>
        </w:rPr>
      </w:pPr>
    </w:p>
    <w:p w:rsidR="007F498A" w:rsidRPr="00CD0A2F" w:rsidRDefault="007F498A" w:rsidP="007F498A">
      <w:pPr>
        <w:rPr>
          <w:b/>
          <w:bCs/>
          <w:sz w:val="20"/>
          <w:szCs w:val="20"/>
          <w:u w:val="single"/>
        </w:rPr>
      </w:pPr>
      <w:r>
        <w:rPr>
          <w:color w:val="000000"/>
          <w:sz w:val="20"/>
          <w:szCs w:val="20"/>
        </w:rPr>
        <w:t xml:space="preserve">In </w:t>
      </w:r>
      <w:r w:rsidRPr="00CD0A2F">
        <w:rPr>
          <w:color w:val="000000"/>
          <w:sz w:val="20"/>
          <w:szCs w:val="20"/>
        </w:rPr>
        <w:t>1877</w:t>
      </w:r>
      <w:r>
        <w:rPr>
          <w:color w:val="000000"/>
          <w:sz w:val="20"/>
          <w:szCs w:val="20"/>
        </w:rPr>
        <w:t>, the f</w:t>
      </w:r>
      <w:r w:rsidRPr="00CD0A2F">
        <w:rPr>
          <w:color w:val="000000"/>
          <w:sz w:val="20"/>
          <w:szCs w:val="20"/>
        </w:rPr>
        <w:t xml:space="preserve">irst nationwide </w:t>
      </w:r>
      <w:r>
        <w:rPr>
          <w:color w:val="000000"/>
          <w:sz w:val="20"/>
          <w:szCs w:val="20"/>
        </w:rPr>
        <w:t xml:space="preserve">rail </w:t>
      </w:r>
      <w:r w:rsidRPr="00CD0A2F">
        <w:rPr>
          <w:color w:val="000000"/>
          <w:sz w:val="20"/>
          <w:szCs w:val="20"/>
        </w:rPr>
        <w:t>strike beg</w:t>
      </w:r>
      <w:r>
        <w:rPr>
          <w:color w:val="000000"/>
          <w:sz w:val="20"/>
          <w:szCs w:val="20"/>
        </w:rPr>
        <w:t>a</w:t>
      </w:r>
      <w:r w:rsidRPr="00CD0A2F">
        <w:rPr>
          <w:color w:val="000000"/>
          <w:sz w:val="20"/>
          <w:szCs w:val="20"/>
        </w:rPr>
        <w:t>n at Martinsburg to protest pay cuts. The</w:t>
      </w:r>
      <w:r>
        <w:rPr>
          <w:color w:val="000000"/>
          <w:sz w:val="20"/>
          <w:szCs w:val="20"/>
        </w:rPr>
        <w:t xml:space="preserve"> strike </w:t>
      </w:r>
      <w:r w:rsidRPr="00CD0A2F">
        <w:rPr>
          <w:color w:val="000000"/>
          <w:sz w:val="20"/>
          <w:szCs w:val="20"/>
        </w:rPr>
        <w:t>and traffic stoppage soon spread across the country. When outnumbered federal troops fired on an attacking crowd, they killed 11 and wounded 40.</w:t>
      </w:r>
      <w:r>
        <w:rPr>
          <w:color w:val="000000"/>
          <w:sz w:val="20"/>
          <w:szCs w:val="20"/>
        </w:rPr>
        <w:t xml:space="preserve">  See: </w:t>
      </w:r>
      <w:hyperlink r:id="rId16" w:history="1">
        <w:r w:rsidRPr="00AF7B25">
          <w:rPr>
            <w:rStyle w:val="Hyperlink"/>
            <w:sz w:val="20"/>
            <w:szCs w:val="20"/>
          </w:rPr>
          <w:t>http://en.wikipedia.org/wiki/Great_Railroad_Strike_of_1877</w:t>
        </w:r>
      </w:hyperlink>
    </w:p>
    <w:p w:rsidR="007F498A" w:rsidRPr="00CD0A2F" w:rsidRDefault="007F498A" w:rsidP="007F498A">
      <w:pPr>
        <w:rPr>
          <w:b/>
          <w:bCs/>
          <w:sz w:val="20"/>
          <w:szCs w:val="20"/>
          <w:u w:val="single"/>
        </w:rPr>
      </w:pPr>
    </w:p>
    <w:p w:rsidR="007F498A" w:rsidRDefault="007F498A" w:rsidP="007F498A">
      <w:pPr>
        <w:rPr>
          <w:sz w:val="20"/>
          <w:szCs w:val="20"/>
        </w:rPr>
      </w:pPr>
      <w:r w:rsidRPr="00B543A9">
        <w:rPr>
          <w:b/>
          <w:bCs/>
          <w:sz w:val="20"/>
          <w:szCs w:val="20"/>
        </w:rPr>
        <w:t xml:space="preserve">Winchester </w:t>
      </w:r>
    </w:p>
    <w:p w:rsidR="007F498A" w:rsidRDefault="007F498A" w:rsidP="007F498A">
      <w:pPr>
        <w:ind w:left="1440" w:hanging="720"/>
        <w:rPr>
          <w:sz w:val="20"/>
          <w:szCs w:val="20"/>
        </w:rPr>
      </w:pPr>
      <w:r>
        <w:rPr>
          <w:sz w:val="20"/>
          <w:szCs w:val="20"/>
        </w:rPr>
        <w:t xml:space="preserve">* Museum of the Shenandoah Valley (2005) </w:t>
      </w:r>
      <w:r>
        <w:rPr>
          <w:sz w:val="20"/>
          <w:szCs w:val="20"/>
        </w:rPr>
        <w:sym w:font="WP TypographicSymbols" w:char="0042"/>
      </w:r>
      <w:r>
        <w:rPr>
          <w:sz w:val="20"/>
          <w:szCs w:val="20"/>
        </w:rPr>
        <w:t xml:space="preserve"> beautiful Michael Graves building interprets Valley history, art and culture. </w:t>
      </w:r>
      <w:hyperlink r:id="rId17" w:history="1">
        <w:r w:rsidRPr="00477138">
          <w:rPr>
            <w:rStyle w:val="Hyperlink"/>
            <w:sz w:val="20"/>
            <w:szCs w:val="20"/>
          </w:rPr>
          <w:t>http://www.shenandoahmuseum.org/index.php.</w:t>
        </w:r>
      </w:hyperlink>
      <w:r>
        <w:rPr>
          <w:sz w:val="20"/>
          <w:szCs w:val="20"/>
        </w:rPr>
        <w:t xml:space="preserve">  </w:t>
      </w:r>
      <w:proofErr w:type="spellStart"/>
      <w:proofErr w:type="gramStart"/>
      <w:r w:rsidRPr="007F00BC">
        <w:rPr>
          <w:sz w:val="20"/>
          <w:szCs w:val="20"/>
        </w:rPr>
        <w:t>Tu</w:t>
      </w:r>
      <w:proofErr w:type="spellEnd"/>
      <w:r>
        <w:rPr>
          <w:sz w:val="20"/>
          <w:szCs w:val="20"/>
        </w:rPr>
        <w:t xml:space="preserve">-S, </w:t>
      </w:r>
      <w:r w:rsidRPr="007F00BC">
        <w:rPr>
          <w:sz w:val="20"/>
          <w:szCs w:val="20"/>
        </w:rPr>
        <w:t>10</w:t>
      </w:r>
      <w:r>
        <w:rPr>
          <w:sz w:val="20"/>
          <w:szCs w:val="20"/>
        </w:rPr>
        <w:t>-4.</w:t>
      </w:r>
      <w:proofErr w:type="gramEnd"/>
      <w:r>
        <w:rPr>
          <w:sz w:val="20"/>
          <w:szCs w:val="20"/>
        </w:rPr>
        <w:t xml:space="preserve">  </w:t>
      </w:r>
      <w:proofErr w:type="gramStart"/>
      <w:r>
        <w:rPr>
          <w:sz w:val="20"/>
          <w:szCs w:val="20"/>
        </w:rPr>
        <w:t>Fee</w:t>
      </w:r>
      <w:r w:rsidRPr="007F00BC">
        <w:rPr>
          <w:sz w:val="20"/>
          <w:szCs w:val="20"/>
        </w:rPr>
        <w:t>.</w:t>
      </w:r>
      <w:proofErr w:type="gramEnd"/>
    </w:p>
    <w:p w:rsidR="007F498A" w:rsidRDefault="007F498A" w:rsidP="007F498A">
      <w:pPr>
        <w:ind w:firstLine="720"/>
        <w:rPr>
          <w:sz w:val="20"/>
          <w:szCs w:val="20"/>
        </w:rPr>
      </w:pPr>
      <w:r>
        <w:rPr>
          <w:sz w:val="20"/>
          <w:szCs w:val="20"/>
        </w:rPr>
        <w:t xml:space="preserve">* Winchester Battlefields </w:t>
      </w:r>
      <w:r>
        <w:rPr>
          <w:sz w:val="20"/>
          <w:szCs w:val="20"/>
        </w:rPr>
        <w:sym w:font="WP TypographicSymbols" w:char="0042"/>
      </w:r>
      <w:r>
        <w:rPr>
          <w:sz w:val="20"/>
          <w:szCs w:val="20"/>
        </w:rPr>
        <w:t xml:space="preserve"> with addresses and websites for many sites listed below.</w:t>
      </w:r>
    </w:p>
    <w:p w:rsidR="007F498A" w:rsidRDefault="007128D2" w:rsidP="007F498A">
      <w:pPr>
        <w:ind w:firstLine="1440"/>
        <w:rPr>
          <w:sz w:val="20"/>
          <w:szCs w:val="20"/>
        </w:rPr>
      </w:pPr>
      <w:hyperlink r:id="rId18" w:history="1">
        <w:r w:rsidR="007F498A" w:rsidRPr="00477138">
          <w:rPr>
            <w:rStyle w:val="Hyperlink"/>
            <w:sz w:val="20"/>
            <w:szCs w:val="20"/>
          </w:rPr>
          <w:t xml:space="preserve"> http://www.shenandoahatwar.org/cluster_winchester.html</w:t>
        </w:r>
      </w:hyperlink>
    </w:p>
    <w:p w:rsidR="007F498A" w:rsidRDefault="007F498A" w:rsidP="007F498A">
      <w:pPr>
        <w:ind w:left="1440" w:hanging="720"/>
        <w:rPr>
          <w:sz w:val="20"/>
          <w:szCs w:val="20"/>
        </w:rPr>
      </w:pPr>
      <w:r>
        <w:rPr>
          <w:sz w:val="20"/>
          <w:szCs w:val="20"/>
        </w:rPr>
        <w:t xml:space="preserve">* Stonewall Jackson's Headquarters Museum (1861) </w:t>
      </w:r>
      <w:hyperlink r:id="rId19" w:history="1">
        <w:r w:rsidRPr="00477138">
          <w:rPr>
            <w:rStyle w:val="Hyperlink"/>
            <w:sz w:val="20"/>
            <w:szCs w:val="20"/>
          </w:rPr>
          <w:t>http://en.wikipedia.org/wiki/Stonewall_Jackson%27s_Headquarters_Museum</w:t>
        </w:r>
      </w:hyperlink>
    </w:p>
    <w:p w:rsidR="007F498A" w:rsidRDefault="007F498A" w:rsidP="007F498A">
      <w:pPr>
        <w:ind w:left="1440" w:hanging="720"/>
        <w:rPr>
          <w:sz w:val="20"/>
          <w:szCs w:val="20"/>
        </w:rPr>
      </w:pPr>
      <w:r>
        <w:rPr>
          <w:sz w:val="20"/>
          <w:szCs w:val="20"/>
        </w:rPr>
        <w:t>* Stonewall Cemetery for Confederate soldiers (1866</w:t>
      </w:r>
      <w:proofErr w:type="gramStart"/>
      <w:r>
        <w:rPr>
          <w:sz w:val="20"/>
          <w:szCs w:val="20"/>
        </w:rPr>
        <w:t xml:space="preserve">)  </w:t>
      </w:r>
      <w:proofErr w:type="gramEnd"/>
      <w:r w:rsidR="007128D2">
        <w:rPr>
          <w:sz w:val="20"/>
          <w:szCs w:val="20"/>
        </w:rPr>
        <w:fldChar w:fldCharType="begin"/>
      </w:r>
      <w:r>
        <w:rPr>
          <w:sz w:val="20"/>
          <w:szCs w:val="20"/>
        </w:rPr>
        <w:instrText xml:space="preserve"> HYPERLINK "http://www.mthebroncemetery.org/stonewall.html" </w:instrText>
      </w:r>
      <w:r w:rsidR="007128D2">
        <w:rPr>
          <w:sz w:val="20"/>
          <w:szCs w:val="20"/>
        </w:rPr>
        <w:fldChar w:fldCharType="separate"/>
      </w:r>
      <w:r w:rsidRPr="00477138">
        <w:rPr>
          <w:rStyle w:val="Hyperlink"/>
          <w:sz w:val="20"/>
          <w:szCs w:val="20"/>
        </w:rPr>
        <w:t>http://www.mthebroncemetery.org/stonewall.html</w:t>
      </w:r>
      <w:r w:rsidR="007128D2">
        <w:rPr>
          <w:sz w:val="20"/>
          <w:szCs w:val="20"/>
        </w:rPr>
        <w:fldChar w:fldCharType="end"/>
      </w:r>
    </w:p>
    <w:p w:rsidR="007F498A" w:rsidRDefault="007F498A" w:rsidP="007F498A">
      <w:pPr>
        <w:ind w:left="1440" w:hanging="720"/>
        <w:rPr>
          <w:sz w:val="20"/>
          <w:szCs w:val="20"/>
        </w:rPr>
      </w:pPr>
      <w:r>
        <w:rPr>
          <w:sz w:val="20"/>
          <w:szCs w:val="20"/>
        </w:rPr>
        <w:t>* Winchester National Cemetery for Union soldiers (1866</w:t>
      </w:r>
      <w:proofErr w:type="gramStart"/>
      <w:r>
        <w:rPr>
          <w:sz w:val="20"/>
          <w:szCs w:val="20"/>
        </w:rPr>
        <w:t xml:space="preserve">)  </w:t>
      </w:r>
      <w:proofErr w:type="gramEnd"/>
      <w:r w:rsidR="007128D2">
        <w:rPr>
          <w:sz w:val="20"/>
          <w:szCs w:val="20"/>
        </w:rPr>
        <w:fldChar w:fldCharType="begin"/>
      </w:r>
      <w:r>
        <w:rPr>
          <w:sz w:val="20"/>
          <w:szCs w:val="20"/>
        </w:rPr>
        <w:instrText xml:space="preserve"> HYPERLINK "http://www.cem.va.gov/cems/nchp/winchester.asp%20" </w:instrText>
      </w:r>
      <w:r w:rsidR="007128D2">
        <w:rPr>
          <w:sz w:val="20"/>
          <w:szCs w:val="20"/>
        </w:rPr>
        <w:fldChar w:fldCharType="separate"/>
      </w:r>
      <w:r w:rsidRPr="00477138">
        <w:rPr>
          <w:rStyle w:val="Hyperlink"/>
          <w:sz w:val="20"/>
          <w:szCs w:val="20"/>
        </w:rPr>
        <w:t>http://www.cem.va.gov/cems/nchp/winchester.asp</w:t>
      </w:r>
      <w:r w:rsidR="007128D2">
        <w:rPr>
          <w:sz w:val="20"/>
          <w:szCs w:val="20"/>
        </w:rPr>
        <w:fldChar w:fldCharType="end"/>
      </w:r>
      <w:r>
        <w:rPr>
          <w:sz w:val="20"/>
          <w:szCs w:val="20"/>
        </w:rPr>
        <w:t xml:space="preserve"> </w:t>
      </w:r>
    </w:p>
    <w:p w:rsidR="007F498A" w:rsidRPr="007F00BC" w:rsidRDefault="007F498A" w:rsidP="007F498A">
      <w:pPr>
        <w:rPr>
          <w:sz w:val="20"/>
          <w:szCs w:val="20"/>
        </w:rPr>
      </w:pPr>
      <w:r>
        <w:rPr>
          <w:sz w:val="20"/>
          <w:szCs w:val="20"/>
        </w:rPr>
        <w:tab/>
        <w:t xml:space="preserve">* </w:t>
      </w:r>
      <w:r w:rsidRPr="007F00BC">
        <w:rPr>
          <w:sz w:val="20"/>
          <w:szCs w:val="20"/>
        </w:rPr>
        <w:t>Winchester Visitor Center</w:t>
      </w:r>
      <w:r>
        <w:rPr>
          <w:sz w:val="20"/>
          <w:szCs w:val="20"/>
        </w:rPr>
        <w:t xml:space="preserve">, </w:t>
      </w:r>
      <w:r w:rsidRPr="007F00BC">
        <w:rPr>
          <w:sz w:val="20"/>
          <w:szCs w:val="20"/>
        </w:rPr>
        <w:t>1360 S Pleasant Valley Road</w:t>
      </w:r>
    </w:p>
    <w:p w:rsidR="007F498A" w:rsidRDefault="007F498A" w:rsidP="007F498A">
      <w:pPr>
        <w:rPr>
          <w:sz w:val="20"/>
          <w:szCs w:val="20"/>
        </w:rPr>
      </w:pPr>
      <w:r>
        <w:rPr>
          <w:sz w:val="20"/>
          <w:szCs w:val="20"/>
        </w:rPr>
        <w:tab/>
      </w:r>
      <w:proofErr w:type="gramStart"/>
      <w:r>
        <w:rPr>
          <w:sz w:val="20"/>
          <w:szCs w:val="20"/>
        </w:rPr>
        <w:t xml:space="preserve">* </w:t>
      </w:r>
      <w:r w:rsidRPr="007F00BC">
        <w:rPr>
          <w:sz w:val="20"/>
          <w:szCs w:val="20"/>
        </w:rPr>
        <w:t>Old Court</w:t>
      </w:r>
      <w:r>
        <w:rPr>
          <w:sz w:val="20"/>
          <w:szCs w:val="20"/>
        </w:rPr>
        <w:t>h</w:t>
      </w:r>
      <w:r w:rsidRPr="007F00BC">
        <w:rPr>
          <w:sz w:val="20"/>
          <w:szCs w:val="20"/>
        </w:rPr>
        <w:t>ouse Civil War Museum, on the Loudoun Street walking mall downtown</w:t>
      </w:r>
      <w:r>
        <w:rPr>
          <w:sz w:val="20"/>
          <w:szCs w:val="20"/>
        </w:rPr>
        <w:t>.</w:t>
      </w:r>
      <w:proofErr w:type="gramEnd"/>
      <w:r>
        <w:rPr>
          <w:sz w:val="20"/>
          <w:szCs w:val="20"/>
        </w:rPr>
        <w:t xml:space="preserve"> </w:t>
      </w:r>
      <w:r w:rsidRPr="007F00BC">
        <w:rPr>
          <w:sz w:val="20"/>
          <w:szCs w:val="20"/>
        </w:rPr>
        <w:t xml:space="preserve"> Emphasis </w:t>
      </w:r>
      <w:r>
        <w:rPr>
          <w:sz w:val="20"/>
          <w:szCs w:val="20"/>
        </w:rPr>
        <w:tab/>
      </w:r>
      <w:r>
        <w:rPr>
          <w:sz w:val="20"/>
          <w:szCs w:val="20"/>
        </w:rPr>
        <w:tab/>
      </w:r>
      <w:r>
        <w:rPr>
          <w:sz w:val="20"/>
          <w:szCs w:val="20"/>
        </w:rPr>
        <w:tab/>
      </w:r>
      <w:r w:rsidRPr="007F00BC">
        <w:rPr>
          <w:sz w:val="20"/>
          <w:szCs w:val="20"/>
        </w:rPr>
        <w:t xml:space="preserve">is on the common soldier. </w:t>
      </w:r>
      <w:proofErr w:type="gramStart"/>
      <w:r>
        <w:rPr>
          <w:sz w:val="20"/>
          <w:szCs w:val="20"/>
        </w:rPr>
        <w:t>E</w:t>
      </w:r>
      <w:r w:rsidRPr="007F00BC">
        <w:rPr>
          <w:sz w:val="20"/>
          <w:szCs w:val="20"/>
        </w:rPr>
        <w:t>xcellent collection of artifacts</w:t>
      </w:r>
      <w:r>
        <w:rPr>
          <w:sz w:val="20"/>
          <w:szCs w:val="20"/>
        </w:rPr>
        <w:t>.</w:t>
      </w:r>
      <w:proofErr w:type="gramEnd"/>
      <w:r>
        <w:rPr>
          <w:sz w:val="20"/>
          <w:szCs w:val="20"/>
        </w:rPr>
        <w:t xml:space="preserve"> </w:t>
      </w:r>
      <w:r w:rsidRPr="007F00BC">
        <w:rPr>
          <w:sz w:val="20"/>
          <w:szCs w:val="20"/>
        </w:rPr>
        <w:t>Wed–Sat</w:t>
      </w:r>
      <w:r>
        <w:rPr>
          <w:sz w:val="20"/>
          <w:szCs w:val="20"/>
        </w:rPr>
        <w:t xml:space="preserve">, 10-5; </w:t>
      </w:r>
      <w:r w:rsidRPr="007F00BC">
        <w:rPr>
          <w:sz w:val="20"/>
          <w:szCs w:val="20"/>
        </w:rPr>
        <w:t>Sun 1–5</w:t>
      </w:r>
      <w:r>
        <w:rPr>
          <w:sz w:val="20"/>
          <w:szCs w:val="20"/>
        </w:rPr>
        <w:t>.</w:t>
      </w:r>
      <w:r w:rsidRPr="007F00BC">
        <w:rPr>
          <w:sz w:val="20"/>
          <w:szCs w:val="20"/>
        </w:rPr>
        <w:t xml:space="preserve"> </w:t>
      </w:r>
      <w:r>
        <w:rPr>
          <w:sz w:val="20"/>
          <w:szCs w:val="20"/>
        </w:rPr>
        <w:t xml:space="preserve"> </w:t>
      </w:r>
      <w:r>
        <w:rPr>
          <w:sz w:val="20"/>
          <w:szCs w:val="20"/>
        </w:rPr>
        <w:tab/>
        <w:t xml:space="preserve">* Fortifications in Winchester: </w:t>
      </w:r>
      <w:r>
        <w:rPr>
          <w:sz w:val="20"/>
          <w:szCs w:val="20"/>
        </w:rPr>
        <w:tab/>
      </w:r>
      <w:r>
        <w:rPr>
          <w:sz w:val="20"/>
          <w:szCs w:val="20"/>
        </w:rPr>
        <w:tab/>
      </w:r>
      <w:r>
        <w:rPr>
          <w:sz w:val="20"/>
          <w:szCs w:val="20"/>
        </w:rPr>
        <w:tab/>
      </w:r>
      <w:hyperlink r:id="rId20" w:history="1">
        <w:r w:rsidRPr="00477138">
          <w:rPr>
            <w:rStyle w:val="Hyperlink"/>
            <w:sz w:val="20"/>
            <w:szCs w:val="20"/>
          </w:rPr>
          <w:t>http://en.wikipedia.org/wiki/Winchester,_Virginia_in_the_American_Civil_War#Fortifications_and_</w:t>
        </w:r>
        <w:r w:rsidRPr="00477138">
          <w:rPr>
            <w:rStyle w:val="Hyperlink"/>
            <w:sz w:val="20"/>
            <w:szCs w:val="20"/>
          </w:rPr>
          <w:tab/>
        </w:r>
        <w:r w:rsidRPr="00477138">
          <w:rPr>
            <w:rStyle w:val="Hyperlink"/>
            <w:sz w:val="20"/>
            <w:szCs w:val="20"/>
          </w:rPr>
          <w:tab/>
          <w:t>posts%20in%20Winchester</w:t>
        </w:r>
        <w:r w:rsidRPr="00477138">
          <w:rPr>
            <w:rStyle w:val="Hyperlink"/>
            <w:sz w:val="20"/>
            <w:szCs w:val="20"/>
          </w:rPr>
          <w:tab/>
        </w:r>
        <w:r w:rsidRPr="00477138">
          <w:rPr>
            <w:rStyle w:val="Hyperlink"/>
            <w:sz w:val="20"/>
            <w:szCs w:val="20"/>
          </w:rPr>
          <w:tab/>
        </w:r>
        <w:r w:rsidRPr="00477138">
          <w:rPr>
            <w:rStyle w:val="Hyperlink"/>
            <w:sz w:val="20"/>
            <w:szCs w:val="20"/>
          </w:rPr>
          <w:tab/>
        </w:r>
        <w:r w:rsidRPr="00477138">
          <w:rPr>
            <w:rStyle w:val="Hyperlink"/>
            <w:sz w:val="20"/>
            <w:szCs w:val="20"/>
          </w:rPr>
          <w:tab/>
        </w:r>
        <w:r w:rsidRPr="00477138">
          <w:rPr>
            <w:rStyle w:val="Hyperlink"/>
            <w:sz w:val="20"/>
            <w:szCs w:val="20"/>
          </w:rPr>
          <w:tab/>
        </w:r>
      </w:hyperlink>
    </w:p>
    <w:p w:rsidR="007F498A" w:rsidRDefault="007F498A" w:rsidP="007F498A">
      <w:pPr>
        <w:ind w:firstLine="720"/>
        <w:rPr>
          <w:sz w:val="20"/>
          <w:szCs w:val="20"/>
        </w:rPr>
      </w:pPr>
      <w:r>
        <w:rPr>
          <w:sz w:val="20"/>
          <w:szCs w:val="20"/>
        </w:rPr>
        <w:t>* Cedar Creek battlefield and Belle Grove National Historical Park (1797)</w:t>
      </w:r>
    </w:p>
    <w:p w:rsidR="007F498A" w:rsidRPr="00392839" w:rsidRDefault="007128D2" w:rsidP="007F498A">
      <w:pPr>
        <w:ind w:firstLine="1440"/>
        <w:rPr>
          <w:sz w:val="20"/>
          <w:szCs w:val="20"/>
        </w:rPr>
      </w:pPr>
      <w:hyperlink r:id="rId21" w:history="1">
        <w:r w:rsidR="007F498A" w:rsidRPr="00477138">
          <w:rPr>
            <w:rStyle w:val="Hyperlink"/>
            <w:sz w:val="20"/>
            <w:szCs w:val="20"/>
          </w:rPr>
          <w:t>http://www.nps.gov/cebe/index.htm</w:t>
        </w:r>
      </w:hyperlink>
    </w:p>
    <w:p w:rsidR="007F498A" w:rsidRPr="00392839" w:rsidRDefault="007F498A" w:rsidP="007F498A">
      <w:pPr>
        <w:ind w:left="1440" w:hanging="720"/>
        <w:rPr>
          <w:sz w:val="20"/>
          <w:szCs w:val="20"/>
        </w:rPr>
      </w:pPr>
      <w:proofErr w:type="gramStart"/>
      <w:r w:rsidRPr="00392839">
        <w:rPr>
          <w:sz w:val="20"/>
          <w:szCs w:val="20"/>
        </w:rPr>
        <w:t>* Cedar Creek Battlefield Foundation visitor center and book shop (across US-11 from Belle Grove) – information about the battle and self-guided tours.</w:t>
      </w:r>
      <w:proofErr w:type="gramEnd"/>
    </w:p>
    <w:p w:rsidR="007F498A" w:rsidRPr="000F70C6" w:rsidRDefault="007F498A" w:rsidP="007F498A">
      <w:pPr>
        <w:tabs>
          <w:tab w:val="left" w:pos="-1440"/>
        </w:tabs>
        <w:ind w:left="7200" w:hanging="7200"/>
        <w:rPr>
          <w:sz w:val="20"/>
          <w:szCs w:val="20"/>
        </w:rPr>
      </w:pPr>
      <w:r w:rsidRPr="00392839">
        <w:rPr>
          <w:sz w:val="20"/>
          <w:szCs w:val="20"/>
        </w:rPr>
        <w:lastRenderedPageBreak/>
        <w:t>* Shenandoah Apple Blossom Festival, usually first weekend in May.</w:t>
      </w:r>
      <w:r w:rsidRPr="000F70C6">
        <w:rPr>
          <w:sz w:val="20"/>
          <w:szCs w:val="20"/>
        </w:rPr>
        <w:t xml:space="preserve"> </w:t>
      </w:r>
    </w:p>
    <w:p w:rsidR="007F498A" w:rsidRDefault="007F498A" w:rsidP="007F498A">
      <w:pPr>
        <w:ind w:left="1440" w:hanging="720"/>
        <w:rPr>
          <w:sz w:val="20"/>
          <w:szCs w:val="20"/>
        </w:rPr>
      </w:pPr>
    </w:p>
    <w:p w:rsidR="007F498A" w:rsidRDefault="007F498A" w:rsidP="007F498A">
      <w:pPr>
        <w:rPr>
          <w:b/>
          <w:sz w:val="20"/>
          <w:szCs w:val="20"/>
        </w:rPr>
      </w:pPr>
    </w:p>
    <w:p w:rsidR="007F498A" w:rsidRPr="00392839" w:rsidRDefault="007F498A" w:rsidP="007F498A">
      <w:pPr>
        <w:rPr>
          <w:sz w:val="20"/>
          <w:szCs w:val="20"/>
        </w:rPr>
      </w:pPr>
      <w:proofErr w:type="spellStart"/>
      <w:r w:rsidRPr="00AC58CF">
        <w:rPr>
          <w:b/>
          <w:sz w:val="20"/>
          <w:szCs w:val="20"/>
        </w:rPr>
        <w:t>Massanutten</w:t>
      </w:r>
      <w:proofErr w:type="spellEnd"/>
      <w:r w:rsidRPr="00AC58CF">
        <w:rPr>
          <w:b/>
          <w:sz w:val="20"/>
          <w:szCs w:val="20"/>
        </w:rPr>
        <w:t xml:space="preserve"> Mountain</w:t>
      </w:r>
      <w:r w:rsidRPr="00AC58CF">
        <w:rPr>
          <w:sz w:val="20"/>
          <w:szCs w:val="20"/>
        </w:rPr>
        <w:t xml:space="preserve"> looms over the Valley from Strasburg to Harrisonburg and is cut through at </w:t>
      </w:r>
      <w:proofErr w:type="gramStart"/>
      <w:r w:rsidRPr="00AC58CF">
        <w:rPr>
          <w:sz w:val="20"/>
          <w:szCs w:val="20"/>
        </w:rPr>
        <w:t>only  New</w:t>
      </w:r>
      <w:proofErr w:type="gramEnd"/>
      <w:r w:rsidRPr="00AC58CF">
        <w:rPr>
          <w:sz w:val="20"/>
          <w:szCs w:val="20"/>
        </w:rPr>
        <w:t xml:space="preserve"> Market Gap.  There are roads and communities atop it as well as ridges, valleys, precipitous gorges</w:t>
      </w:r>
      <w:r>
        <w:rPr>
          <w:sz w:val="20"/>
          <w:szCs w:val="20"/>
        </w:rPr>
        <w:t>,</w:t>
      </w:r>
      <w:r w:rsidRPr="00AC58CF">
        <w:rPr>
          <w:sz w:val="20"/>
          <w:szCs w:val="20"/>
        </w:rPr>
        <w:t xml:space="preserve"> hiking trails</w:t>
      </w:r>
      <w:r>
        <w:rPr>
          <w:sz w:val="20"/>
          <w:szCs w:val="20"/>
        </w:rPr>
        <w:t xml:space="preserve"> and a ski resort</w:t>
      </w:r>
      <w:r w:rsidRPr="00AC58CF">
        <w:rPr>
          <w:sz w:val="20"/>
          <w:szCs w:val="20"/>
        </w:rPr>
        <w:t xml:space="preserve">.  Signal Knob, a former Civil War signal station on the northern peak of the mountain, is a popular destination. </w:t>
      </w:r>
    </w:p>
    <w:p w:rsidR="00BF1FDA" w:rsidRDefault="007F498A" w:rsidP="00BF1FDA">
      <w:pPr>
        <w:spacing w:before="100" w:beforeAutospacing="1" w:after="100" w:afterAutospacing="1"/>
        <w:rPr>
          <w:b/>
          <w:bCs/>
          <w:sz w:val="20"/>
          <w:szCs w:val="20"/>
        </w:rPr>
      </w:pPr>
      <w:proofErr w:type="spellStart"/>
      <w:r w:rsidRPr="00392839">
        <w:rPr>
          <w:b/>
          <w:sz w:val="20"/>
          <w:szCs w:val="20"/>
        </w:rPr>
        <w:t>Rapidan</w:t>
      </w:r>
      <w:proofErr w:type="spellEnd"/>
      <w:r w:rsidRPr="00392839">
        <w:rPr>
          <w:b/>
          <w:sz w:val="20"/>
          <w:szCs w:val="20"/>
        </w:rPr>
        <w:t xml:space="preserve"> Camp, </w:t>
      </w:r>
      <w:r w:rsidRPr="00392839">
        <w:rPr>
          <w:sz w:val="20"/>
          <w:szCs w:val="20"/>
        </w:rPr>
        <w:t>Herbert Hoover’s summer retreat</w:t>
      </w:r>
      <w:r w:rsidRPr="00392839">
        <w:rPr>
          <w:b/>
          <w:sz w:val="20"/>
          <w:szCs w:val="20"/>
        </w:rPr>
        <w:t xml:space="preserve"> </w:t>
      </w:r>
      <w:r w:rsidRPr="00392839">
        <w:rPr>
          <w:sz w:val="20"/>
          <w:szCs w:val="20"/>
        </w:rPr>
        <w:t xml:space="preserve">along the Skyline Drive, is now a National Park Service site open to the public. The secluded 164 acres of </w:t>
      </w:r>
      <w:proofErr w:type="spellStart"/>
      <w:r w:rsidRPr="00392839">
        <w:rPr>
          <w:sz w:val="20"/>
          <w:szCs w:val="20"/>
        </w:rPr>
        <w:t>Rapidan</w:t>
      </w:r>
      <w:proofErr w:type="spellEnd"/>
      <w:r w:rsidRPr="00392839">
        <w:rPr>
          <w:sz w:val="20"/>
          <w:szCs w:val="20"/>
        </w:rPr>
        <w:t xml:space="preserve"> Camp included two small streams that form the </w:t>
      </w:r>
      <w:proofErr w:type="spellStart"/>
      <w:r w:rsidRPr="00392839">
        <w:rPr>
          <w:sz w:val="20"/>
          <w:szCs w:val="20"/>
        </w:rPr>
        <w:t>Rapidan</w:t>
      </w:r>
      <w:proofErr w:type="spellEnd"/>
      <w:r w:rsidRPr="00392839">
        <w:rPr>
          <w:sz w:val="20"/>
          <w:szCs w:val="20"/>
        </w:rPr>
        <w:t xml:space="preserve"> River, 13 rustic cabins, waterfalls and other stone structures.  The Hoovers were very social and rarely came to </w:t>
      </w:r>
      <w:proofErr w:type="spellStart"/>
      <w:r w:rsidRPr="00392839">
        <w:rPr>
          <w:sz w:val="20"/>
          <w:szCs w:val="20"/>
        </w:rPr>
        <w:t>Rapidan</w:t>
      </w:r>
      <w:proofErr w:type="spellEnd"/>
      <w:r w:rsidRPr="00392839">
        <w:rPr>
          <w:sz w:val="20"/>
          <w:szCs w:val="20"/>
        </w:rPr>
        <w:t xml:space="preserve"> Camp alone.  Guests included the </w:t>
      </w:r>
      <w:proofErr w:type="spellStart"/>
      <w:r w:rsidRPr="00392839">
        <w:rPr>
          <w:sz w:val="20"/>
          <w:szCs w:val="20"/>
        </w:rPr>
        <w:t>Lindberghs</w:t>
      </w:r>
      <w:proofErr w:type="spellEnd"/>
      <w:r w:rsidRPr="00392839">
        <w:rPr>
          <w:sz w:val="20"/>
          <w:szCs w:val="20"/>
        </w:rPr>
        <w:t xml:space="preserve">, the </w:t>
      </w:r>
      <w:proofErr w:type="spellStart"/>
      <w:r w:rsidRPr="00392839">
        <w:rPr>
          <w:sz w:val="20"/>
          <w:szCs w:val="20"/>
        </w:rPr>
        <w:t>Edsel</w:t>
      </w:r>
      <w:proofErr w:type="spellEnd"/>
      <w:r w:rsidRPr="00392839">
        <w:rPr>
          <w:sz w:val="20"/>
          <w:szCs w:val="20"/>
        </w:rPr>
        <w:t xml:space="preserve"> Fords, Henry Luce, and Will Rogers as well as family members, friends, Cabinet officers, politicians and foreign officials. Every day an airplane dropped mail and the daily newspapers at the site’s Marine compound; Hoover got his papers while he was still in bed.  Hoover bought it in 1929 and donated it to the Commonwealth of Virginia in1932 for use as a summer retreat for subsequent presidents. FDR visited the camp, found its rugged terrain too difficult to navigate and eventually established his own retreat at what is now Camp David in Maryland.  The National Park Service acquired </w:t>
      </w:r>
      <w:proofErr w:type="spellStart"/>
      <w:r w:rsidRPr="00392839">
        <w:rPr>
          <w:sz w:val="20"/>
          <w:szCs w:val="20"/>
        </w:rPr>
        <w:t>Rapidan</w:t>
      </w:r>
      <w:proofErr w:type="spellEnd"/>
      <w:r w:rsidRPr="00392839">
        <w:rPr>
          <w:sz w:val="20"/>
          <w:szCs w:val="20"/>
        </w:rPr>
        <w:t xml:space="preserve"> Camp in1959. During the summer months, ranger-led tours of the camp are available.  Call 540-999-3283 or see:  </w:t>
      </w:r>
      <w:hyperlink r:id="rId22" w:history="1">
        <w:r w:rsidRPr="00BF1FDA">
          <w:rPr>
            <w:rStyle w:val="Hyperlink"/>
            <w:sz w:val="20"/>
            <w:szCs w:val="20"/>
          </w:rPr>
          <w:t>http://www.nps.gov/shen/historyculture/rapidancamp.htm</w:t>
        </w:r>
      </w:hyperlink>
    </w:p>
    <w:p w:rsidR="007F498A" w:rsidRPr="00392839" w:rsidRDefault="007F498A" w:rsidP="00BF1FDA">
      <w:pPr>
        <w:spacing w:before="100" w:beforeAutospacing="1" w:after="100" w:afterAutospacing="1"/>
        <w:rPr>
          <w:sz w:val="20"/>
          <w:szCs w:val="20"/>
        </w:rPr>
      </w:pPr>
      <w:r w:rsidRPr="00392839">
        <w:rPr>
          <w:b/>
          <w:bCs/>
          <w:sz w:val="20"/>
          <w:szCs w:val="20"/>
        </w:rPr>
        <w:t xml:space="preserve">Strasburg: </w:t>
      </w:r>
      <w:r w:rsidRPr="00392839">
        <w:rPr>
          <w:bCs/>
          <w:sz w:val="20"/>
          <w:szCs w:val="20"/>
        </w:rPr>
        <w:t xml:space="preserve"> </w:t>
      </w:r>
      <w:r w:rsidRPr="00392839">
        <w:rPr>
          <w:sz w:val="20"/>
          <w:szCs w:val="20"/>
        </w:rPr>
        <w:t>Museum at 440 East King Street, (540/465-3175). Strasburg produced earthen and stoneware pottery commercially from 1761 until just after 1900 when the glass jar made pottery obsolete.  The building was a railroad depot from 1913 until the early 1960s.  It opened in 1970 as a m</w:t>
      </w:r>
      <w:r w:rsidRPr="00392839">
        <w:rPr>
          <w:bCs/>
          <w:sz w:val="20"/>
          <w:szCs w:val="20"/>
        </w:rPr>
        <w:t>useum</w:t>
      </w:r>
      <w:r w:rsidRPr="00392839">
        <w:rPr>
          <w:sz w:val="20"/>
          <w:szCs w:val="20"/>
        </w:rPr>
        <w:t xml:space="preserve"> and National Historic Landmark. Townsfolk apparently emptied their attics, because it has the damnedest collection of authentic stuff from the Colonial era through the mid-20th century that you can imagine, including a genuine red caboose and a perpetual motion machine broken down into its parts.</w:t>
      </w:r>
    </w:p>
    <w:p w:rsidR="007F498A" w:rsidRPr="00D40B7D" w:rsidRDefault="007F498A" w:rsidP="007F498A">
      <w:pPr>
        <w:rPr>
          <w:bCs/>
          <w:sz w:val="20"/>
          <w:szCs w:val="20"/>
        </w:rPr>
      </w:pPr>
      <w:r w:rsidRPr="00392839">
        <w:rPr>
          <w:bCs/>
          <w:sz w:val="20"/>
          <w:szCs w:val="20"/>
        </w:rPr>
        <w:t xml:space="preserve">See </w:t>
      </w:r>
      <w:hyperlink r:id="rId23" w:history="1">
        <w:r w:rsidRPr="00BF1FDA">
          <w:rPr>
            <w:rStyle w:val="Hyperlink"/>
            <w:bCs/>
            <w:sz w:val="20"/>
            <w:szCs w:val="20"/>
          </w:rPr>
          <w:t>http://www.csonner.net/museum.htm</w:t>
        </w:r>
      </w:hyperlink>
      <w:r w:rsidRPr="00392839">
        <w:rPr>
          <w:bCs/>
          <w:sz w:val="20"/>
          <w:szCs w:val="20"/>
        </w:rPr>
        <w:t xml:space="preserve"> and ignore the horrible music or mute it at the bottom.</w:t>
      </w:r>
    </w:p>
    <w:p w:rsidR="007F498A" w:rsidRPr="00D8673B" w:rsidRDefault="007F498A" w:rsidP="007F498A">
      <w:pPr>
        <w:rPr>
          <w:b/>
          <w:bCs/>
          <w:sz w:val="20"/>
          <w:szCs w:val="20"/>
        </w:rPr>
      </w:pPr>
    </w:p>
    <w:p w:rsidR="007F498A" w:rsidRDefault="007F498A" w:rsidP="007F498A">
      <w:pPr>
        <w:rPr>
          <w:sz w:val="20"/>
          <w:szCs w:val="20"/>
        </w:rPr>
      </w:pPr>
      <w:r w:rsidRPr="007B5A3F">
        <w:rPr>
          <w:b/>
          <w:sz w:val="20"/>
          <w:szCs w:val="20"/>
        </w:rPr>
        <w:t>Front Royal</w:t>
      </w:r>
      <w:r w:rsidRPr="00D40B7D">
        <w:rPr>
          <w:sz w:val="20"/>
          <w:szCs w:val="20"/>
        </w:rPr>
        <w:t xml:space="preserve">:  Modern </w:t>
      </w:r>
      <w:r w:rsidRPr="007B5A3F">
        <w:rPr>
          <w:sz w:val="20"/>
          <w:szCs w:val="20"/>
        </w:rPr>
        <w:t>US</w:t>
      </w:r>
      <w:r>
        <w:rPr>
          <w:sz w:val="20"/>
          <w:szCs w:val="20"/>
        </w:rPr>
        <w:t>-</w:t>
      </w:r>
      <w:r w:rsidRPr="007B5A3F">
        <w:rPr>
          <w:sz w:val="20"/>
          <w:szCs w:val="20"/>
        </w:rPr>
        <w:t>340 between US</w:t>
      </w:r>
      <w:r>
        <w:rPr>
          <w:sz w:val="20"/>
          <w:szCs w:val="20"/>
        </w:rPr>
        <w:t>-</w:t>
      </w:r>
      <w:r w:rsidRPr="007B5A3F">
        <w:rPr>
          <w:sz w:val="20"/>
          <w:szCs w:val="20"/>
        </w:rPr>
        <w:t>50 and I</w:t>
      </w:r>
      <w:r>
        <w:rPr>
          <w:sz w:val="20"/>
          <w:szCs w:val="20"/>
        </w:rPr>
        <w:t>-</w:t>
      </w:r>
      <w:r w:rsidRPr="007B5A3F">
        <w:rPr>
          <w:sz w:val="20"/>
          <w:szCs w:val="20"/>
        </w:rPr>
        <w:t xml:space="preserve">64 encompasses beautiful landscapes </w:t>
      </w:r>
      <w:r>
        <w:rPr>
          <w:sz w:val="20"/>
          <w:szCs w:val="20"/>
        </w:rPr>
        <w:t xml:space="preserve">at every turn. </w:t>
      </w:r>
      <w:r w:rsidRPr="007B5A3F">
        <w:rPr>
          <w:sz w:val="20"/>
          <w:szCs w:val="20"/>
        </w:rPr>
        <w:t>Stonewall Jackson use</w:t>
      </w:r>
      <w:r>
        <w:rPr>
          <w:sz w:val="20"/>
          <w:szCs w:val="20"/>
        </w:rPr>
        <w:t xml:space="preserve">d this “Luray Valley” and its lesser </w:t>
      </w:r>
      <w:r w:rsidRPr="007B5A3F">
        <w:rPr>
          <w:sz w:val="20"/>
          <w:szCs w:val="20"/>
        </w:rPr>
        <w:t xml:space="preserve">roads to screen his movements </w:t>
      </w:r>
      <w:r>
        <w:rPr>
          <w:sz w:val="20"/>
          <w:szCs w:val="20"/>
        </w:rPr>
        <w:t xml:space="preserve">during the Valley campaign.  On </w:t>
      </w:r>
      <w:r w:rsidRPr="007B5A3F">
        <w:rPr>
          <w:sz w:val="20"/>
          <w:szCs w:val="20"/>
        </w:rPr>
        <w:t>May 23, 1862</w:t>
      </w:r>
      <w:r>
        <w:rPr>
          <w:sz w:val="20"/>
          <w:szCs w:val="20"/>
        </w:rPr>
        <w:t xml:space="preserve">, his victory at Front Royal (aided by Belle Boyd) saw </w:t>
      </w:r>
      <w:r w:rsidRPr="007B5A3F">
        <w:rPr>
          <w:sz w:val="20"/>
          <w:szCs w:val="20"/>
        </w:rPr>
        <w:t xml:space="preserve">the 1st Maryland CSA </w:t>
      </w:r>
      <w:r>
        <w:rPr>
          <w:sz w:val="20"/>
          <w:szCs w:val="20"/>
        </w:rPr>
        <w:t xml:space="preserve">battle </w:t>
      </w:r>
      <w:r w:rsidRPr="007B5A3F">
        <w:rPr>
          <w:sz w:val="20"/>
          <w:szCs w:val="20"/>
        </w:rPr>
        <w:t xml:space="preserve">the </w:t>
      </w:r>
      <w:r>
        <w:rPr>
          <w:sz w:val="20"/>
          <w:szCs w:val="20"/>
        </w:rPr>
        <w:t>1</w:t>
      </w:r>
      <w:r w:rsidRPr="007B5A3F">
        <w:rPr>
          <w:sz w:val="20"/>
          <w:szCs w:val="20"/>
        </w:rPr>
        <w:t xml:space="preserve">st Maryland </w:t>
      </w:r>
      <w:r>
        <w:rPr>
          <w:sz w:val="20"/>
          <w:szCs w:val="20"/>
        </w:rPr>
        <w:t>USA, with one brother capturing the other (both captains), t</w:t>
      </w:r>
      <w:r w:rsidRPr="007B5A3F">
        <w:rPr>
          <w:sz w:val="20"/>
          <w:szCs w:val="20"/>
        </w:rPr>
        <w:t xml:space="preserve">he only time two </w:t>
      </w:r>
      <w:r>
        <w:rPr>
          <w:sz w:val="20"/>
          <w:szCs w:val="20"/>
        </w:rPr>
        <w:t xml:space="preserve">American </w:t>
      </w:r>
      <w:r w:rsidRPr="007B5A3F">
        <w:rPr>
          <w:sz w:val="20"/>
          <w:szCs w:val="20"/>
        </w:rPr>
        <w:t xml:space="preserve">regiments of the same numerical designation and from the same state have </w:t>
      </w:r>
      <w:r>
        <w:rPr>
          <w:sz w:val="20"/>
          <w:szCs w:val="20"/>
        </w:rPr>
        <w:t xml:space="preserve">fought. </w:t>
      </w:r>
    </w:p>
    <w:p w:rsidR="007F498A" w:rsidRDefault="007F498A" w:rsidP="007F498A">
      <w:pPr>
        <w:rPr>
          <w:sz w:val="20"/>
          <w:szCs w:val="20"/>
        </w:rPr>
      </w:pPr>
    </w:p>
    <w:p w:rsidR="007F498A" w:rsidRPr="00392839" w:rsidRDefault="007F498A" w:rsidP="007F498A">
      <w:pPr>
        <w:rPr>
          <w:sz w:val="20"/>
          <w:szCs w:val="20"/>
        </w:rPr>
      </w:pPr>
      <w:r w:rsidRPr="00392839">
        <w:rPr>
          <w:sz w:val="20"/>
          <w:szCs w:val="20"/>
        </w:rPr>
        <w:t xml:space="preserve">Front Royal was also the site of a public execution of six of </w:t>
      </w:r>
      <w:r>
        <w:rPr>
          <w:sz w:val="20"/>
          <w:szCs w:val="20"/>
        </w:rPr>
        <w:t xml:space="preserve">John </w:t>
      </w:r>
      <w:r w:rsidRPr="00392839">
        <w:rPr>
          <w:sz w:val="20"/>
          <w:szCs w:val="20"/>
        </w:rPr>
        <w:t xml:space="preserve">Mosby’s uniformed rangers by Union forces under Brig. Gen. George A. Custer. They are buried at the Mosby Monument in Front Royal’s Prospect Hill Cemetery.  In retaliation, Mosby ordered seven Union prisoners, chosen by lot, to be executed at </w:t>
      </w:r>
      <w:proofErr w:type="spellStart"/>
      <w:r w:rsidRPr="00392839">
        <w:rPr>
          <w:sz w:val="20"/>
          <w:szCs w:val="20"/>
        </w:rPr>
        <w:t>Rectortown</w:t>
      </w:r>
      <w:proofErr w:type="spellEnd"/>
      <w:r w:rsidRPr="00392839">
        <w:rPr>
          <w:sz w:val="20"/>
          <w:szCs w:val="20"/>
        </w:rPr>
        <w:t xml:space="preserve"> near Middleburg; in the end just three were executed.  </w:t>
      </w:r>
    </w:p>
    <w:p w:rsidR="007F498A" w:rsidRPr="00392839" w:rsidRDefault="007F498A" w:rsidP="007F498A">
      <w:pPr>
        <w:rPr>
          <w:sz w:val="20"/>
          <w:szCs w:val="20"/>
        </w:rPr>
      </w:pPr>
      <w:r w:rsidRPr="00392839">
        <w:rPr>
          <w:sz w:val="20"/>
          <w:szCs w:val="20"/>
        </w:rPr>
        <w:t xml:space="preserve">See: </w:t>
      </w:r>
      <w:hyperlink r:id="rId24" w:history="1">
        <w:r w:rsidRPr="00BF1FDA">
          <w:rPr>
            <w:rStyle w:val="Hyperlink"/>
            <w:sz w:val="20"/>
            <w:szCs w:val="20"/>
          </w:rPr>
          <w:t>http://www.shenandoah.stonesentinels.com/Front_Royal/Execution_of_Rangers.php</w:t>
        </w:r>
      </w:hyperlink>
    </w:p>
    <w:p w:rsidR="007F498A" w:rsidRDefault="007F498A" w:rsidP="007F498A">
      <w:pPr>
        <w:rPr>
          <w:sz w:val="20"/>
          <w:szCs w:val="20"/>
        </w:rPr>
      </w:pPr>
      <w:r w:rsidRPr="00392839">
        <w:rPr>
          <w:sz w:val="20"/>
          <w:szCs w:val="20"/>
        </w:rPr>
        <w:t xml:space="preserve">And </w:t>
      </w:r>
      <w:hyperlink r:id="rId25" w:history="1">
        <w:r w:rsidRPr="00BF1FDA">
          <w:rPr>
            <w:rStyle w:val="Hyperlink"/>
            <w:sz w:val="20"/>
            <w:szCs w:val="20"/>
          </w:rPr>
          <w:t>http://www.pbase.com/mosbyheritage/prospect_hill_cemetery</w:t>
        </w:r>
      </w:hyperlink>
    </w:p>
    <w:p w:rsidR="007F498A" w:rsidRDefault="007F498A" w:rsidP="007F498A">
      <w:pPr>
        <w:rPr>
          <w:sz w:val="20"/>
          <w:szCs w:val="20"/>
        </w:rPr>
      </w:pPr>
    </w:p>
    <w:p w:rsidR="007F498A" w:rsidRDefault="007F498A" w:rsidP="007F498A">
      <w:pPr>
        <w:rPr>
          <w:sz w:val="20"/>
          <w:szCs w:val="20"/>
        </w:rPr>
      </w:pPr>
      <w:r>
        <w:rPr>
          <w:sz w:val="20"/>
          <w:szCs w:val="20"/>
        </w:rPr>
        <w:t xml:space="preserve">The </w:t>
      </w:r>
      <w:r w:rsidRPr="007B5A3F">
        <w:rPr>
          <w:sz w:val="20"/>
          <w:szCs w:val="20"/>
        </w:rPr>
        <w:t>Belle Boyd Cottage</w:t>
      </w:r>
      <w:r>
        <w:rPr>
          <w:sz w:val="20"/>
          <w:szCs w:val="20"/>
        </w:rPr>
        <w:t xml:space="preserve"> at </w:t>
      </w:r>
      <w:r w:rsidRPr="007B5A3F">
        <w:rPr>
          <w:sz w:val="20"/>
          <w:szCs w:val="20"/>
        </w:rPr>
        <w:t>101 Chester St</w:t>
      </w:r>
      <w:r>
        <w:rPr>
          <w:sz w:val="20"/>
          <w:szCs w:val="20"/>
        </w:rPr>
        <w:t>. (</w:t>
      </w:r>
      <w:r w:rsidRPr="007B5A3F">
        <w:rPr>
          <w:sz w:val="20"/>
          <w:szCs w:val="20"/>
        </w:rPr>
        <w:t>540-636-1446</w:t>
      </w:r>
      <w:r>
        <w:rPr>
          <w:sz w:val="20"/>
          <w:szCs w:val="20"/>
        </w:rPr>
        <w:t xml:space="preserve">) is </w:t>
      </w:r>
      <w:r w:rsidRPr="007B5A3F">
        <w:rPr>
          <w:sz w:val="20"/>
          <w:szCs w:val="20"/>
        </w:rPr>
        <w:t xml:space="preserve">decorated in </w:t>
      </w:r>
      <w:r>
        <w:rPr>
          <w:sz w:val="20"/>
          <w:szCs w:val="20"/>
        </w:rPr>
        <w:t xml:space="preserve">period </w:t>
      </w:r>
      <w:r w:rsidRPr="007B5A3F">
        <w:rPr>
          <w:sz w:val="20"/>
          <w:szCs w:val="20"/>
        </w:rPr>
        <w:t>style</w:t>
      </w:r>
      <w:r>
        <w:rPr>
          <w:sz w:val="20"/>
          <w:szCs w:val="20"/>
        </w:rPr>
        <w:t xml:space="preserve"> and has exhibits on </w:t>
      </w:r>
      <w:r w:rsidRPr="007B5A3F">
        <w:rPr>
          <w:sz w:val="20"/>
          <w:szCs w:val="20"/>
        </w:rPr>
        <w:t xml:space="preserve">women, slavery and journalists in the war. </w:t>
      </w:r>
      <w:r>
        <w:rPr>
          <w:sz w:val="20"/>
          <w:szCs w:val="20"/>
        </w:rPr>
        <w:t xml:space="preserve"> The </w:t>
      </w:r>
      <w:r w:rsidRPr="007B5A3F">
        <w:rPr>
          <w:sz w:val="20"/>
          <w:szCs w:val="20"/>
        </w:rPr>
        <w:t>Warren Rifles Confederate Museum</w:t>
      </w:r>
      <w:r>
        <w:rPr>
          <w:sz w:val="20"/>
          <w:szCs w:val="20"/>
        </w:rPr>
        <w:t xml:space="preserve"> at </w:t>
      </w:r>
      <w:r w:rsidRPr="007B5A3F">
        <w:rPr>
          <w:sz w:val="20"/>
          <w:szCs w:val="20"/>
        </w:rPr>
        <w:t xml:space="preserve">95 Chester St, </w:t>
      </w:r>
      <w:r>
        <w:rPr>
          <w:sz w:val="20"/>
          <w:szCs w:val="20"/>
        </w:rPr>
        <w:t>(</w:t>
      </w:r>
      <w:r w:rsidRPr="007B5A3F">
        <w:rPr>
          <w:sz w:val="20"/>
          <w:szCs w:val="20"/>
        </w:rPr>
        <w:t>540-636-6982</w:t>
      </w:r>
      <w:r>
        <w:rPr>
          <w:sz w:val="20"/>
          <w:szCs w:val="20"/>
        </w:rPr>
        <w:t xml:space="preserve">) has </w:t>
      </w:r>
      <w:r w:rsidRPr="007B5A3F">
        <w:rPr>
          <w:sz w:val="20"/>
          <w:szCs w:val="20"/>
        </w:rPr>
        <w:t>items relating to Belle Boyd, Stonewall Jackson, Jubal Early, Turner Ashby and others</w:t>
      </w:r>
      <w:r>
        <w:rPr>
          <w:sz w:val="20"/>
          <w:szCs w:val="20"/>
        </w:rPr>
        <w:t xml:space="preserve">. See </w:t>
      </w:r>
      <w:hyperlink r:id="rId26" w:history="1">
        <w:r w:rsidRPr="00BF1FDA">
          <w:rPr>
            <w:rStyle w:val="Hyperlink"/>
            <w:sz w:val="20"/>
            <w:szCs w:val="20"/>
          </w:rPr>
          <w:t>http://warrenheritagesociety.org/belleboyd.php</w:t>
        </w:r>
      </w:hyperlink>
    </w:p>
    <w:p w:rsidR="007F498A" w:rsidRDefault="007F498A" w:rsidP="007F498A">
      <w:pPr>
        <w:rPr>
          <w:sz w:val="20"/>
          <w:szCs w:val="20"/>
        </w:rPr>
      </w:pPr>
    </w:p>
    <w:p w:rsidR="007F498A" w:rsidRPr="007B5A3F" w:rsidRDefault="007F498A" w:rsidP="007F498A">
      <w:pPr>
        <w:rPr>
          <w:sz w:val="20"/>
          <w:szCs w:val="20"/>
        </w:rPr>
      </w:pPr>
      <w:r w:rsidRPr="000C6E5E">
        <w:rPr>
          <w:b/>
          <w:sz w:val="20"/>
          <w:szCs w:val="20"/>
        </w:rPr>
        <w:t>Driving tour of US-340</w:t>
      </w:r>
      <w:r>
        <w:rPr>
          <w:b/>
          <w:sz w:val="20"/>
          <w:szCs w:val="20"/>
        </w:rPr>
        <w:t xml:space="preserve"> valley</w:t>
      </w:r>
      <w:r w:rsidRPr="000C6E5E">
        <w:rPr>
          <w:b/>
          <w:sz w:val="20"/>
          <w:szCs w:val="20"/>
        </w:rPr>
        <w:t>:</w:t>
      </w:r>
      <w:r w:rsidRPr="007B5A3F">
        <w:rPr>
          <w:sz w:val="20"/>
          <w:szCs w:val="20"/>
        </w:rPr>
        <w:t xml:space="preserve"> </w:t>
      </w:r>
      <w:hyperlink r:id="rId27" w:history="1">
        <w:r w:rsidRPr="00BF1FDA">
          <w:rPr>
            <w:rStyle w:val="Hyperlink"/>
            <w:sz w:val="20"/>
            <w:szCs w:val="20"/>
          </w:rPr>
          <w:t>http://www.civilwar-va.com/EAST/VA/va-valley/frontRoyal.html</w:t>
        </w:r>
      </w:hyperlink>
    </w:p>
    <w:p w:rsidR="007F498A" w:rsidRPr="007B5A3F" w:rsidRDefault="007F498A" w:rsidP="007F498A">
      <w:pPr>
        <w:rPr>
          <w:sz w:val="20"/>
          <w:szCs w:val="20"/>
        </w:rPr>
      </w:pPr>
    </w:p>
    <w:p w:rsidR="007F498A" w:rsidRDefault="007F498A" w:rsidP="007F498A">
      <w:pPr>
        <w:tabs>
          <w:tab w:val="left" w:pos="-1440"/>
        </w:tabs>
        <w:ind w:left="7200" w:hanging="7200"/>
        <w:rPr>
          <w:sz w:val="20"/>
          <w:szCs w:val="20"/>
        </w:rPr>
      </w:pPr>
      <w:r w:rsidRPr="00AE4174">
        <w:rPr>
          <w:b/>
          <w:bCs/>
          <w:sz w:val="20"/>
          <w:szCs w:val="20"/>
        </w:rPr>
        <w:t xml:space="preserve">Luray:  </w:t>
      </w:r>
      <w:r w:rsidRPr="00AE4174">
        <w:rPr>
          <w:bCs/>
          <w:sz w:val="20"/>
          <w:szCs w:val="20"/>
        </w:rPr>
        <w:t>Luray Valley Museum with early German artifacts a</w:t>
      </w:r>
      <w:r w:rsidRPr="0038775A">
        <w:rPr>
          <w:sz w:val="20"/>
          <w:szCs w:val="20"/>
        </w:rPr>
        <w:t>nd 19th-century farming community</w:t>
      </w:r>
      <w:r>
        <w:rPr>
          <w:sz w:val="20"/>
          <w:szCs w:val="20"/>
        </w:rPr>
        <w:t xml:space="preserve">.  </w:t>
      </w:r>
    </w:p>
    <w:p w:rsidR="007F498A" w:rsidRDefault="007F498A" w:rsidP="007F498A">
      <w:pPr>
        <w:rPr>
          <w:b/>
          <w:sz w:val="20"/>
          <w:szCs w:val="20"/>
        </w:rPr>
      </w:pPr>
    </w:p>
    <w:p w:rsidR="007F498A" w:rsidRPr="004908E1" w:rsidRDefault="007F498A" w:rsidP="007F498A">
      <w:pPr>
        <w:rPr>
          <w:sz w:val="20"/>
          <w:szCs w:val="20"/>
        </w:rPr>
      </w:pPr>
      <w:r w:rsidRPr="004908E1">
        <w:rPr>
          <w:b/>
          <w:sz w:val="20"/>
          <w:szCs w:val="20"/>
        </w:rPr>
        <w:t xml:space="preserve">New Market: </w:t>
      </w:r>
      <w:r w:rsidRPr="004908E1">
        <w:rPr>
          <w:sz w:val="20"/>
          <w:szCs w:val="20"/>
        </w:rPr>
        <w:t xml:space="preserve"> The New Market Battlefield State Historical Park</w:t>
      </w:r>
      <w:r>
        <w:rPr>
          <w:sz w:val="20"/>
          <w:szCs w:val="20"/>
        </w:rPr>
        <w:t xml:space="preserve"> </w:t>
      </w:r>
      <w:r w:rsidRPr="004908E1">
        <w:rPr>
          <w:sz w:val="20"/>
          <w:szCs w:val="20"/>
        </w:rPr>
        <w:t xml:space="preserve">and the 19th </w:t>
      </w:r>
      <w:r>
        <w:rPr>
          <w:sz w:val="20"/>
          <w:szCs w:val="20"/>
        </w:rPr>
        <w:t>c</w:t>
      </w:r>
      <w:r w:rsidRPr="004908E1">
        <w:rPr>
          <w:sz w:val="20"/>
          <w:szCs w:val="20"/>
        </w:rPr>
        <w:t xml:space="preserve">entury </w:t>
      </w:r>
      <w:proofErr w:type="spellStart"/>
      <w:r w:rsidRPr="004908E1">
        <w:rPr>
          <w:sz w:val="20"/>
          <w:szCs w:val="20"/>
        </w:rPr>
        <w:t>Bushong</w:t>
      </w:r>
      <w:proofErr w:type="spellEnd"/>
      <w:r w:rsidRPr="004908E1">
        <w:rPr>
          <w:sz w:val="20"/>
          <w:szCs w:val="20"/>
        </w:rPr>
        <w:t xml:space="preserve"> Farm commemorate the moment when VMI cadets engaged in pitched battle and helped win a victory for the </w:t>
      </w:r>
      <w:r w:rsidRPr="000F70C6">
        <w:rPr>
          <w:sz w:val="20"/>
          <w:szCs w:val="20"/>
        </w:rPr>
        <w:t xml:space="preserve">Confederate </w:t>
      </w:r>
      <w:r>
        <w:rPr>
          <w:sz w:val="20"/>
          <w:szCs w:val="20"/>
        </w:rPr>
        <w:t>a</w:t>
      </w:r>
      <w:r w:rsidRPr="000F70C6">
        <w:rPr>
          <w:sz w:val="20"/>
          <w:szCs w:val="20"/>
        </w:rPr>
        <w:t xml:space="preserve">rmy.  (Every year VMI cadets commemorate the 85-mile march from Lexington to New Market.)  The adjacent Virginia Museum of the Civil War is superb, one of best museums anywhere on </w:t>
      </w:r>
      <w:r w:rsidRPr="000F70C6">
        <w:rPr>
          <w:sz w:val="20"/>
          <w:szCs w:val="20"/>
        </w:rPr>
        <w:lastRenderedPageBreak/>
        <w:t xml:space="preserve">the course of the entire war – and </w:t>
      </w:r>
      <w:r>
        <w:rPr>
          <w:sz w:val="20"/>
          <w:szCs w:val="20"/>
        </w:rPr>
        <w:t xml:space="preserve">it </w:t>
      </w:r>
      <w:r w:rsidRPr="000F70C6">
        <w:rPr>
          <w:sz w:val="20"/>
          <w:szCs w:val="20"/>
        </w:rPr>
        <w:t>takes only about an hour</w:t>
      </w:r>
      <w:r>
        <w:rPr>
          <w:sz w:val="20"/>
          <w:szCs w:val="20"/>
        </w:rPr>
        <w:t>.  A stained-glass sculpture honors the cadets as does an</w:t>
      </w:r>
      <w:r w:rsidRPr="000F70C6">
        <w:rPr>
          <w:sz w:val="20"/>
          <w:szCs w:val="20"/>
        </w:rPr>
        <w:t xml:space="preserve"> Emmy-winning film</w:t>
      </w:r>
      <w:r>
        <w:rPr>
          <w:sz w:val="20"/>
          <w:szCs w:val="20"/>
        </w:rPr>
        <w:t>,</w:t>
      </w:r>
      <w:r w:rsidRPr="000F70C6">
        <w:rPr>
          <w:sz w:val="20"/>
          <w:szCs w:val="20"/>
        </w:rPr>
        <w:t xml:space="preserve"> "Field of Lost Shoes" (45 minutes).</w:t>
      </w:r>
      <w:r>
        <w:rPr>
          <w:sz w:val="20"/>
          <w:szCs w:val="20"/>
        </w:rPr>
        <w:t xml:space="preserve"> </w:t>
      </w:r>
      <w:r w:rsidRPr="000F70C6">
        <w:rPr>
          <w:sz w:val="20"/>
          <w:szCs w:val="20"/>
        </w:rPr>
        <w:t>See:</w:t>
      </w:r>
      <w:r>
        <w:rPr>
          <w:sz w:val="20"/>
          <w:szCs w:val="20"/>
        </w:rPr>
        <w:t xml:space="preserve"> </w:t>
      </w:r>
      <w:hyperlink r:id="rId28" w:history="1">
        <w:r w:rsidRPr="00BF1FDA">
          <w:rPr>
            <w:rStyle w:val="Hyperlink"/>
            <w:sz w:val="20"/>
            <w:szCs w:val="20"/>
          </w:rPr>
          <w:t>http://www.virginia.org/Listings/Museums/VirginiaMuseumoftheCivilWarNewMarketBattlefieldStateHistoricalPark/</w:t>
        </w:r>
      </w:hyperlink>
    </w:p>
    <w:p w:rsidR="007F498A" w:rsidRPr="007B5A3F" w:rsidRDefault="007F498A" w:rsidP="007F498A">
      <w:pPr>
        <w:rPr>
          <w:sz w:val="20"/>
          <w:szCs w:val="20"/>
        </w:rPr>
      </w:pPr>
    </w:p>
    <w:p w:rsidR="007F498A" w:rsidRDefault="007F498A" w:rsidP="007F498A">
      <w:pPr>
        <w:rPr>
          <w:b/>
          <w:bCs/>
          <w:sz w:val="20"/>
          <w:szCs w:val="20"/>
        </w:rPr>
      </w:pPr>
      <w:r>
        <w:rPr>
          <w:b/>
          <w:bCs/>
          <w:sz w:val="20"/>
          <w:szCs w:val="20"/>
        </w:rPr>
        <w:t xml:space="preserve">Frontier Culture Museum of Virginia </w:t>
      </w:r>
      <w:r w:rsidRPr="000C6E5E">
        <w:rPr>
          <w:bCs/>
          <w:sz w:val="20"/>
          <w:szCs w:val="20"/>
        </w:rPr>
        <w:t xml:space="preserve">on I-81 near </w:t>
      </w:r>
      <w:r w:rsidRPr="005C5BD5">
        <w:rPr>
          <w:b/>
          <w:bCs/>
          <w:sz w:val="20"/>
          <w:szCs w:val="20"/>
        </w:rPr>
        <w:t>Staunton</w:t>
      </w:r>
      <w:r w:rsidRPr="000C6E5E">
        <w:rPr>
          <w:bCs/>
          <w:sz w:val="20"/>
          <w:szCs w:val="20"/>
        </w:rPr>
        <w:t xml:space="preserve"> </w:t>
      </w:r>
      <w:r>
        <w:rPr>
          <w:b/>
          <w:bCs/>
          <w:sz w:val="20"/>
          <w:szCs w:val="20"/>
        </w:rPr>
        <w:sym w:font="WP TypographicSymbols" w:char="0042"/>
      </w:r>
      <w:r>
        <w:rPr>
          <w:b/>
          <w:bCs/>
          <w:sz w:val="20"/>
          <w:szCs w:val="20"/>
        </w:rPr>
        <w:t xml:space="preserve"> </w:t>
      </w:r>
      <w:hyperlink r:id="rId29" w:history="1">
        <w:r w:rsidRPr="00BF1FDA">
          <w:rPr>
            <w:rStyle w:val="Hyperlink"/>
            <w:sz w:val="20"/>
            <w:szCs w:val="20"/>
          </w:rPr>
          <w:t>http://frontiermuseum.org/</w:t>
        </w:r>
      </w:hyperlink>
      <w:r>
        <w:rPr>
          <w:sz w:val="20"/>
          <w:szCs w:val="20"/>
        </w:rPr>
        <w:t xml:space="preserve"> viewed at 1280 x 1024</w:t>
      </w:r>
      <w:proofErr w:type="gramStart"/>
      <w:r>
        <w:rPr>
          <w:sz w:val="20"/>
          <w:szCs w:val="20"/>
        </w:rPr>
        <w:t>)  The</w:t>
      </w:r>
      <w:proofErr w:type="gramEnd"/>
      <w:r>
        <w:rPr>
          <w:sz w:val="20"/>
          <w:szCs w:val="20"/>
        </w:rPr>
        <w:t xml:space="preserve"> outdoor museum and its interpreters tell the story of the people who migrated to the colonial Shenandoah Valley from the hinterlands of England, Germany, Northern Ireland and West Africa. Five sprawling farmsteads comprise the museum, each composed of historic buildings painstakingly disassembled, brought to Virginia and reassembled. </w:t>
      </w:r>
      <w:r>
        <w:rPr>
          <w:b/>
          <w:bCs/>
          <w:sz w:val="20"/>
          <w:szCs w:val="20"/>
        </w:rPr>
        <w:t>(Other Staunton sites available, all possibly for Philosophers visit in 2013).</w:t>
      </w:r>
    </w:p>
    <w:p w:rsidR="007F498A" w:rsidRDefault="007F498A" w:rsidP="007F498A">
      <w:pPr>
        <w:ind w:firstLine="720"/>
        <w:rPr>
          <w:sz w:val="20"/>
          <w:szCs w:val="20"/>
        </w:rPr>
      </w:pPr>
    </w:p>
    <w:p w:rsidR="007F498A" w:rsidRDefault="007F498A" w:rsidP="007F498A">
      <w:pPr>
        <w:rPr>
          <w:sz w:val="20"/>
          <w:szCs w:val="20"/>
        </w:rPr>
      </w:pPr>
      <w:r>
        <w:rPr>
          <w:b/>
          <w:bCs/>
          <w:sz w:val="20"/>
          <w:szCs w:val="20"/>
        </w:rPr>
        <w:t>Cyrus McCormick Farm</w:t>
      </w:r>
      <w:r>
        <w:rPr>
          <w:sz w:val="20"/>
          <w:szCs w:val="20"/>
        </w:rPr>
        <w:t xml:space="preserve"> </w:t>
      </w:r>
      <w:r>
        <w:rPr>
          <w:sz w:val="20"/>
          <w:szCs w:val="20"/>
        </w:rPr>
        <w:sym w:font="WP TypographicSymbols" w:char="0042"/>
      </w:r>
      <w:r>
        <w:rPr>
          <w:sz w:val="20"/>
          <w:szCs w:val="20"/>
        </w:rPr>
        <w:t xml:space="preserve">  A memorial site </w:t>
      </w:r>
      <w:r>
        <w:rPr>
          <w:sz w:val="20"/>
          <w:szCs w:val="20"/>
        </w:rPr>
        <w:sym w:font="WP TypographicSymbols" w:char="0042"/>
      </w:r>
      <w:r>
        <w:rPr>
          <w:sz w:val="20"/>
          <w:szCs w:val="20"/>
        </w:rPr>
        <w:t xml:space="preserve"> with manor house, gristmill, slave quarters and original patent models </w:t>
      </w:r>
      <w:r>
        <w:rPr>
          <w:sz w:val="20"/>
          <w:szCs w:val="20"/>
        </w:rPr>
        <w:sym w:font="WP TypographicSymbols" w:char="0042"/>
      </w:r>
      <w:r>
        <w:rPr>
          <w:sz w:val="20"/>
          <w:szCs w:val="20"/>
        </w:rPr>
        <w:t xml:space="preserve"> dedicated to the inventor of the reaper, which transformed agriculture.  </w:t>
      </w:r>
      <w:proofErr w:type="gramStart"/>
      <w:r>
        <w:rPr>
          <w:sz w:val="20"/>
          <w:szCs w:val="20"/>
        </w:rPr>
        <w:t>Off I-81 north of Lexington.</w:t>
      </w:r>
      <w:proofErr w:type="gramEnd"/>
      <w:r>
        <w:rPr>
          <w:sz w:val="20"/>
          <w:szCs w:val="20"/>
        </w:rPr>
        <w:t xml:space="preserve">  See: </w:t>
      </w:r>
      <w:hyperlink r:id="rId30" w:history="1">
        <w:r w:rsidRPr="00BF1FDA">
          <w:rPr>
            <w:rStyle w:val="Hyperlink"/>
            <w:sz w:val="20"/>
            <w:szCs w:val="20"/>
          </w:rPr>
          <w:t>http://en.wikipedia.org/wiki/Cyrus_McCormick_Farm</w:t>
        </w:r>
      </w:hyperlink>
    </w:p>
    <w:p w:rsidR="007F498A" w:rsidRDefault="007F498A" w:rsidP="007F498A">
      <w:pPr>
        <w:rPr>
          <w:sz w:val="20"/>
          <w:szCs w:val="20"/>
        </w:rPr>
      </w:pPr>
    </w:p>
    <w:p w:rsidR="007F498A" w:rsidRPr="000F70C6" w:rsidRDefault="007F498A" w:rsidP="007F498A">
      <w:pPr>
        <w:rPr>
          <w:sz w:val="20"/>
          <w:szCs w:val="20"/>
        </w:rPr>
      </w:pPr>
      <w:r w:rsidRPr="000F70C6">
        <w:rPr>
          <w:b/>
          <w:sz w:val="20"/>
          <w:szCs w:val="20"/>
        </w:rPr>
        <w:t>Lexington</w:t>
      </w:r>
      <w:r w:rsidRPr="000F70C6">
        <w:rPr>
          <w:sz w:val="20"/>
          <w:szCs w:val="20"/>
        </w:rPr>
        <w:t>: Home to Stonewall Jackson before the Civil War and to Robert E. Lee after</w:t>
      </w:r>
      <w:r>
        <w:rPr>
          <w:sz w:val="20"/>
          <w:szCs w:val="20"/>
        </w:rPr>
        <w:t xml:space="preserve">. </w:t>
      </w:r>
      <w:r w:rsidRPr="000F70C6">
        <w:rPr>
          <w:sz w:val="20"/>
          <w:szCs w:val="20"/>
        </w:rPr>
        <w:t xml:space="preserve"> Lexington retains much of its 19th-century flavor. </w:t>
      </w:r>
    </w:p>
    <w:p w:rsidR="007F498A" w:rsidRPr="000F70C6" w:rsidRDefault="007F498A" w:rsidP="007F498A">
      <w:pPr>
        <w:numPr>
          <w:ilvl w:val="0"/>
          <w:numId w:val="1"/>
        </w:numPr>
        <w:rPr>
          <w:sz w:val="20"/>
          <w:szCs w:val="20"/>
        </w:rPr>
      </w:pPr>
      <w:r w:rsidRPr="000F70C6">
        <w:rPr>
          <w:sz w:val="20"/>
          <w:szCs w:val="20"/>
        </w:rPr>
        <w:t xml:space="preserve">Lexington Visitor Center, 106 E Washington St. is a good place to start. </w:t>
      </w:r>
    </w:p>
    <w:p w:rsidR="007F498A" w:rsidRPr="000F70C6" w:rsidRDefault="007F498A" w:rsidP="007F498A">
      <w:pPr>
        <w:numPr>
          <w:ilvl w:val="0"/>
          <w:numId w:val="1"/>
        </w:numPr>
        <w:rPr>
          <w:sz w:val="20"/>
          <w:szCs w:val="20"/>
        </w:rPr>
      </w:pPr>
      <w:r w:rsidRPr="000F70C6">
        <w:rPr>
          <w:sz w:val="20"/>
          <w:szCs w:val="20"/>
        </w:rPr>
        <w:t>Lee Chapel on Washington and Lee University campus, 204 W Washington St.</w:t>
      </w:r>
    </w:p>
    <w:p w:rsidR="007F498A" w:rsidRDefault="007F498A" w:rsidP="007F498A">
      <w:pPr>
        <w:rPr>
          <w:sz w:val="20"/>
          <w:szCs w:val="20"/>
        </w:rPr>
      </w:pPr>
      <w:r>
        <w:rPr>
          <w:sz w:val="20"/>
          <w:szCs w:val="20"/>
        </w:rPr>
        <w:tab/>
      </w:r>
      <w:proofErr w:type="gramStart"/>
      <w:r w:rsidRPr="000F70C6">
        <w:rPr>
          <w:sz w:val="20"/>
          <w:szCs w:val="20"/>
        </w:rPr>
        <w:t>Includes Lee's office</w:t>
      </w:r>
      <w:r>
        <w:rPr>
          <w:sz w:val="20"/>
          <w:szCs w:val="20"/>
        </w:rPr>
        <w:t xml:space="preserve"> as president</w:t>
      </w:r>
      <w:r w:rsidRPr="000F70C6">
        <w:rPr>
          <w:sz w:val="20"/>
          <w:szCs w:val="20"/>
        </w:rPr>
        <w:t>, museum area, “Recumbent Lee” statue and family crypt below</w:t>
      </w:r>
      <w:r>
        <w:rPr>
          <w:sz w:val="20"/>
          <w:szCs w:val="20"/>
        </w:rPr>
        <w:t>.</w:t>
      </w:r>
      <w:proofErr w:type="gramEnd"/>
    </w:p>
    <w:p w:rsidR="007F498A" w:rsidRPr="000F70C6" w:rsidRDefault="007F498A" w:rsidP="007F498A">
      <w:pPr>
        <w:numPr>
          <w:ilvl w:val="0"/>
          <w:numId w:val="1"/>
        </w:numPr>
        <w:rPr>
          <w:sz w:val="20"/>
          <w:szCs w:val="20"/>
        </w:rPr>
      </w:pPr>
      <w:r w:rsidRPr="000F70C6">
        <w:rPr>
          <w:sz w:val="20"/>
          <w:szCs w:val="20"/>
        </w:rPr>
        <w:t>Virginia Military Institute Museum, on the post. Much on the Civil War and the cadet experience.</w:t>
      </w:r>
      <w:r>
        <w:rPr>
          <w:sz w:val="20"/>
          <w:szCs w:val="20"/>
        </w:rPr>
        <w:t xml:space="preserve"> </w:t>
      </w:r>
      <w:r w:rsidRPr="000F70C6">
        <w:rPr>
          <w:sz w:val="20"/>
          <w:szCs w:val="20"/>
        </w:rPr>
        <w:t>Items related to Stonewall Jackson, including his horse "Little Sorrell."</w:t>
      </w:r>
      <w:r>
        <w:rPr>
          <w:sz w:val="20"/>
          <w:szCs w:val="20"/>
        </w:rPr>
        <w:t xml:space="preserve">  </w:t>
      </w:r>
      <w:r w:rsidRPr="000F70C6">
        <w:rPr>
          <w:sz w:val="20"/>
          <w:szCs w:val="20"/>
        </w:rPr>
        <w:t xml:space="preserve">Daily 9-5.  Free. </w:t>
      </w:r>
    </w:p>
    <w:p w:rsidR="007F498A" w:rsidRPr="000F70C6" w:rsidRDefault="007F498A" w:rsidP="007F498A">
      <w:pPr>
        <w:numPr>
          <w:ilvl w:val="0"/>
          <w:numId w:val="1"/>
        </w:numPr>
        <w:rPr>
          <w:sz w:val="20"/>
          <w:szCs w:val="20"/>
        </w:rPr>
      </w:pPr>
      <w:r w:rsidRPr="000F70C6">
        <w:rPr>
          <w:sz w:val="20"/>
          <w:szCs w:val="20"/>
        </w:rPr>
        <w:t>Stonewall Jackson House, 8 E Washington, where he lived before the war. Many Jackson possessions and period pieces. Dail</w:t>
      </w:r>
      <w:r>
        <w:rPr>
          <w:sz w:val="20"/>
          <w:szCs w:val="20"/>
        </w:rPr>
        <w:t>y</w:t>
      </w:r>
      <w:r w:rsidRPr="000F70C6">
        <w:rPr>
          <w:sz w:val="20"/>
          <w:szCs w:val="20"/>
        </w:rPr>
        <w:t xml:space="preserve"> 9-5, Sun 1–5 pm. Fee.</w:t>
      </w:r>
    </w:p>
    <w:p w:rsidR="007F498A" w:rsidRPr="000F70C6" w:rsidRDefault="007F498A" w:rsidP="007F498A">
      <w:pPr>
        <w:numPr>
          <w:ilvl w:val="0"/>
          <w:numId w:val="1"/>
        </w:numPr>
        <w:rPr>
          <w:sz w:val="20"/>
          <w:szCs w:val="20"/>
        </w:rPr>
      </w:pPr>
      <w:r w:rsidRPr="000F70C6">
        <w:rPr>
          <w:sz w:val="20"/>
          <w:szCs w:val="20"/>
        </w:rPr>
        <w:t xml:space="preserve">Stonewall Jackson Memorial Cemetery, South Main and White streets. Jackson lies among </w:t>
      </w:r>
      <w:r>
        <w:rPr>
          <w:sz w:val="20"/>
          <w:szCs w:val="20"/>
        </w:rPr>
        <w:t xml:space="preserve">his </w:t>
      </w:r>
      <w:r w:rsidRPr="000F70C6">
        <w:rPr>
          <w:sz w:val="20"/>
          <w:szCs w:val="20"/>
        </w:rPr>
        <w:t>family and hundreds of his fellow Confederates. Open dawn to dusk.</w:t>
      </w:r>
    </w:p>
    <w:p w:rsidR="007F498A" w:rsidRDefault="007F498A" w:rsidP="007F498A"/>
    <w:p w:rsidR="007F498A" w:rsidRPr="00214189" w:rsidRDefault="007F498A" w:rsidP="007F498A">
      <w:pPr>
        <w:rPr>
          <w:rStyle w:val="bodytext"/>
          <w:b/>
          <w:sz w:val="20"/>
          <w:szCs w:val="20"/>
          <w:u w:val="single"/>
        </w:rPr>
      </w:pPr>
      <w:r w:rsidRPr="00214189">
        <w:rPr>
          <w:rStyle w:val="bodytext"/>
          <w:b/>
          <w:sz w:val="20"/>
          <w:szCs w:val="20"/>
          <w:u w:val="single"/>
        </w:rPr>
        <w:t xml:space="preserve">Music and </w:t>
      </w:r>
      <w:r>
        <w:rPr>
          <w:rStyle w:val="bodytext"/>
          <w:b/>
          <w:sz w:val="20"/>
          <w:szCs w:val="20"/>
          <w:u w:val="single"/>
        </w:rPr>
        <w:t>theater</w:t>
      </w:r>
      <w:r w:rsidRPr="00214189">
        <w:rPr>
          <w:rStyle w:val="bodytext"/>
          <w:b/>
          <w:sz w:val="20"/>
          <w:szCs w:val="20"/>
          <w:u w:val="single"/>
        </w:rPr>
        <w:t xml:space="preserve"> venues</w:t>
      </w:r>
      <w:r>
        <w:rPr>
          <w:rStyle w:val="bodytext"/>
          <w:b/>
          <w:sz w:val="20"/>
          <w:szCs w:val="20"/>
          <w:u w:val="single"/>
        </w:rPr>
        <w:t xml:space="preserve"> (north to south)</w:t>
      </w:r>
    </w:p>
    <w:p w:rsidR="007F498A" w:rsidRPr="00D8673B" w:rsidRDefault="007F498A" w:rsidP="007F498A">
      <w:pPr>
        <w:widowControl/>
        <w:autoSpaceDE/>
        <w:autoSpaceDN/>
        <w:adjustRightInd/>
        <w:spacing w:before="100" w:beforeAutospacing="1" w:after="100" w:afterAutospacing="1"/>
        <w:outlineLvl w:val="0"/>
        <w:rPr>
          <w:sz w:val="20"/>
          <w:szCs w:val="20"/>
        </w:rPr>
      </w:pPr>
      <w:proofErr w:type="gramStart"/>
      <w:r w:rsidRPr="00B74929">
        <w:rPr>
          <w:b/>
          <w:bCs/>
          <w:kern w:val="36"/>
          <w:sz w:val="20"/>
          <w:szCs w:val="20"/>
        </w:rPr>
        <w:t>Shenandoah Conservatory in Winchester</w:t>
      </w:r>
      <w:r>
        <w:rPr>
          <w:b/>
          <w:bCs/>
          <w:kern w:val="36"/>
          <w:sz w:val="20"/>
          <w:szCs w:val="20"/>
        </w:rPr>
        <w:t>.</w:t>
      </w:r>
      <w:proofErr w:type="gramEnd"/>
      <w:r>
        <w:rPr>
          <w:b/>
          <w:bCs/>
          <w:kern w:val="36"/>
          <w:sz w:val="20"/>
          <w:szCs w:val="20"/>
        </w:rPr>
        <w:t xml:space="preserve"> </w:t>
      </w:r>
      <w:r w:rsidRPr="00D8673B">
        <w:rPr>
          <w:bCs/>
          <w:kern w:val="36"/>
          <w:sz w:val="20"/>
          <w:szCs w:val="20"/>
        </w:rPr>
        <w:t xml:space="preserve"> It is </w:t>
      </w:r>
      <w:r w:rsidRPr="00214189">
        <w:rPr>
          <w:bCs/>
          <w:sz w:val="20"/>
          <w:szCs w:val="20"/>
        </w:rPr>
        <w:t>Virginia's premier conservator</w:t>
      </w:r>
      <w:r w:rsidRPr="00D8673B">
        <w:rPr>
          <w:bCs/>
          <w:sz w:val="20"/>
          <w:szCs w:val="20"/>
        </w:rPr>
        <w:t xml:space="preserve">y for young professionals, with a </w:t>
      </w:r>
      <w:r w:rsidRPr="00214189">
        <w:rPr>
          <w:bCs/>
          <w:sz w:val="20"/>
          <w:szCs w:val="20"/>
        </w:rPr>
        <w:t>faculty of more than 100 in music, theatre and dance</w:t>
      </w:r>
      <w:r w:rsidRPr="00D8673B">
        <w:rPr>
          <w:bCs/>
          <w:sz w:val="20"/>
          <w:szCs w:val="20"/>
        </w:rPr>
        <w:t>.</w:t>
      </w:r>
      <w:r w:rsidRPr="00D8673B">
        <w:rPr>
          <w:sz w:val="20"/>
          <w:szCs w:val="20"/>
        </w:rPr>
        <w:t xml:space="preserve"> Its 32 performing ensembles give more than 300 concerts, recitals, clinics, master classes, theatre and opera productions and dance concerts on campus each year and around the world.  </w:t>
      </w:r>
      <w:r>
        <w:rPr>
          <w:sz w:val="20"/>
          <w:szCs w:val="20"/>
        </w:rPr>
        <w:t xml:space="preserve">See: </w:t>
      </w:r>
      <w:hyperlink r:id="rId31" w:history="1">
        <w:r w:rsidRPr="00BF1FDA">
          <w:rPr>
            <w:rStyle w:val="Hyperlink"/>
            <w:sz w:val="20"/>
            <w:szCs w:val="20"/>
          </w:rPr>
          <w:t>http://www.conservatoryperforms.org/performances</w:t>
        </w:r>
      </w:hyperlink>
    </w:p>
    <w:p w:rsidR="007F498A" w:rsidRPr="00AC58CF" w:rsidRDefault="007F498A" w:rsidP="007F498A">
      <w:pPr>
        <w:rPr>
          <w:sz w:val="20"/>
          <w:szCs w:val="20"/>
        </w:rPr>
      </w:pPr>
      <w:r w:rsidRPr="00392839">
        <w:rPr>
          <w:b/>
          <w:sz w:val="20"/>
          <w:szCs w:val="20"/>
        </w:rPr>
        <w:t>Wayside Theatre</w:t>
      </w:r>
      <w:r w:rsidRPr="00392839">
        <w:rPr>
          <w:sz w:val="20"/>
          <w:szCs w:val="20"/>
        </w:rPr>
        <w:t xml:space="preserve"> in Middleton began in 1961 as a 10-week summer stock company and grew to a seven-month regional theatre with artists from around the country and shows ranging from musicals to Noel Coward.  Middletown dates from 1750 and saw much Civil War action, including battles at nearby Winchester and the critical Battle of Cedar Creek just south of town.  Middletown's Wayside Inn purports to be the longest continuously running inn in America.  See: </w:t>
      </w:r>
      <w:hyperlink r:id="rId32" w:history="1">
        <w:r w:rsidRPr="00BF1FDA">
          <w:rPr>
            <w:rStyle w:val="Hyperlink"/>
            <w:sz w:val="20"/>
            <w:szCs w:val="20"/>
          </w:rPr>
          <w:t>http://www.waysidetheatre.org/</w:t>
        </w:r>
      </w:hyperlink>
    </w:p>
    <w:p w:rsidR="007F498A" w:rsidRDefault="007F498A" w:rsidP="007F498A">
      <w:pPr>
        <w:rPr>
          <w:rStyle w:val="bodytext"/>
          <w:b/>
          <w:sz w:val="20"/>
          <w:szCs w:val="20"/>
        </w:rPr>
      </w:pPr>
    </w:p>
    <w:p w:rsidR="007F498A" w:rsidRDefault="007F498A" w:rsidP="007F498A">
      <w:pPr>
        <w:rPr>
          <w:rStyle w:val="bodytext"/>
          <w:sz w:val="20"/>
          <w:szCs w:val="20"/>
        </w:rPr>
      </w:pPr>
      <w:r w:rsidRPr="00214189">
        <w:rPr>
          <w:rStyle w:val="bodytext"/>
          <w:b/>
          <w:sz w:val="20"/>
          <w:szCs w:val="20"/>
        </w:rPr>
        <w:t xml:space="preserve">Shenandoah Valley Music Festival </w:t>
      </w:r>
      <w:r w:rsidRPr="00214189">
        <w:rPr>
          <w:rStyle w:val="bodytext"/>
          <w:sz w:val="20"/>
          <w:szCs w:val="20"/>
        </w:rPr>
        <w:t>at tiny</w:t>
      </w:r>
      <w:r>
        <w:rPr>
          <w:rStyle w:val="bodytext"/>
          <w:sz w:val="20"/>
          <w:szCs w:val="20"/>
        </w:rPr>
        <w:t>, funky</w:t>
      </w:r>
      <w:r w:rsidRPr="00214189">
        <w:rPr>
          <w:rStyle w:val="bodytext"/>
          <w:sz w:val="20"/>
          <w:szCs w:val="20"/>
        </w:rPr>
        <w:t xml:space="preserve"> Orkney </w:t>
      </w:r>
      <w:proofErr w:type="gramStart"/>
      <w:r w:rsidRPr="00214189">
        <w:rPr>
          <w:rStyle w:val="bodytext"/>
          <w:sz w:val="20"/>
          <w:szCs w:val="20"/>
        </w:rPr>
        <w:t>Springs,</w:t>
      </w:r>
      <w:proofErr w:type="gramEnd"/>
      <w:r w:rsidRPr="00214189">
        <w:rPr>
          <w:rStyle w:val="bodytext"/>
          <w:sz w:val="20"/>
          <w:szCs w:val="20"/>
        </w:rPr>
        <w:t xml:space="preserve"> performed in a rustic pavilion next to a turn-of-last-century hotel listed in the National Register of Historic Places.  It doesn’t appear on most maps but is in the mountains southwest of Winchester, about 2-3 hours from Washington. Classical, pop, blue grass, limited schedule, July 20-Sept. 2.  </w:t>
      </w:r>
      <w:proofErr w:type="gramStart"/>
      <w:r w:rsidRPr="00214189">
        <w:rPr>
          <w:rStyle w:val="bodytext"/>
          <w:sz w:val="20"/>
          <w:szCs w:val="20"/>
        </w:rPr>
        <w:t>Hotel buffet, barbeque concession.</w:t>
      </w:r>
      <w:proofErr w:type="gramEnd"/>
      <w:r w:rsidRPr="00214189">
        <w:rPr>
          <w:rStyle w:val="bodytext"/>
          <w:sz w:val="20"/>
          <w:szCs w:val="20"/>
        </w:rPr>
        <w:t xml:space="preserve">  Directions at website:  </w:t>
      </w:r>
      <w:hyperlink r:id="rId33" w:history="1">
        <w:r w:rsidRPr="00BF1FDA">
          <w:rPr>
            <w:rStyle w:val="Hyperlink"/>
            <w:sz w:val="20"/>
            <w:szCs w:val="20"/>
          </w:rPr>
          <w:t>http://www.musicfest.org//index.php?cid=1</w:t>
        </w:r>
      </w:hyperlink>
    </w:p>
    <w:p w:rsidR="007F498A" w:rsidRPr="00214189" w:rsidRDefault="007F498A" w:rsidP="007F498A">
      <w:pPr>
        <w:rPr>
          <w:b/>
          <w:bCs/>
          <w:sz w:val="20"/>
          <w:szCs w:val="20"/>
        </w:rPr>
      </w:pPr>
    </w:p>
    <w:p w:rsidR="007F498A" w:rsidRPr="00153C5D" w:rsidRDefault="007F498A" w:rsidP="007F498A">
      <w:pPr>
        <w:pStyle w:val="NormalWeb"/>
        <w:rPr>
          <w:rFonts w:ascii="Arial" w:hAnsi="Arial" w:cs="Arial"/>
          <w:sz w:val="20"/>
          <w:szCs w:val="20"/>
        </w:rPr>
      </w:pPr>
      <w:proofErr w:type="gramStart"/>
      <w:r w:rsidRPr="00153C5D">
        <w:rPr>
          <w:rFonts w:ascii="Arial" w:hAnsi="Arial" w:cs="Arial"/>
          <w:b/>
          <w:sz w:val="20"/>
          <w:szCs w:val="20"/>
        </w:rPr>
        <w:t>Shenandoah Valley Bach Festival</w:t>
      </w:r>
      <w:r w:rsidRPr="00153C5D">
        <w:rPr>
          <w:rFonts w:ascii="Arial" w:hAnsi="Arial" w:cs="Arial"/>
          <w:sz w:val="20"/>
          <w:szCs w:val="20"/>
        </w:rPr>
        <w:t xml:space="preserve"> at Eastern Mennonite University in Harrisonburg.</w:t>
      </w:r>
      <w:proofErr w:type="gramEnd"/>
      <w:r w:rsidRPr="00153C5D">
        <w:rPr>
          <w:rFonts w:ascii="Arial" w:hAnsi="Arial" w:cs="Arial"/>
          <w:sz w:val="20"/>
          <w:szCs w:val="20"/>
        </w:rPr>
        <w:t xml:space="preserve"> </w:t>
      </w:r>
      <w:r>
        <w:rPr>
          <w:rFonts w:ascii="Arial" w:hAnsi="Arial" w:cs="Arial"/>
          <w:sz w:val="20"/>
          <w:szCs w:val="20"/>
        </w:rPr>
        <w:t xml:space="preserve"> </w:t>
      </w:r>
      <w:proofErr w:type="gramStart"/>
      <w:r w:rsidRPr="00153C5D">
        <w:rPr>
          <w:rFonts w:ascii="Arial" w:hAnsi="Arial" w:cs="Arial"/>
          <w:sz w:val="20"/>
          <w:szCs w:val="20"/>
        </w:rPr>
        <w:t>Week-long series of large and small musical performance events, June 10-17.</w:t>
      </w:r>
      <w:proofErr w:type="gramEnd"/>
      <w:r w:rsidRPr="00153C5D">
        <w:rPr>
          <w:rFonts w:ascii="Arial" w:hAnsi="Arial" w:cs="Arial"/>
          <w:sz w:val="20"/>
          <w:szCs w:val="20"/>
        </w:rPr>
        <w:t xml:space="preserve">  See: </w:t>
      </w:r>
      <w:hyperlink r:id="rId34" w:history="1">
        <w:r w:rsidRPr="005E68FF">
          <w:rPr>
            <w:rStyle w:val="Hyperlink"/>
            <w:rFonts w:ascii="Arial" w:hAnsi="Arial" w:cs="Arial"/>
            <w:sz w:val="20"/>
            <w:szCs w:val="20"/>
          </w:rPr>
          <w:t>http://www.emu.edu/bach/</w:t>
        </w:r>
      </w:hyperlink>
    </w:p>
    <w:p w:rsidR="007F498A" w:rsidRDefault="007F498A" w:rsidP="007F498A">
      <w:pPr>
        <w:rPr>
          <w:b/>
          <w:bCs/>
          <w:sz w:val="20"/>
          <w:szCs w:val="20"/>
        </w:rPr>
      </w:pPr>
    </w:p>
    <w:p w:rsidR="007F498A" w:rsidRPr="00214189" w:rsidRDefault="007F498A" w:rsidP="007F498A">
      <w:pPr>
        <w:rPr>
          <w:b/>
          <w:bCs/>
          <w:sz w:val="20"/>
          <w:szCs w:val="20"/>
        </w:rPr>
      </w:pPr>
      <w:r w:rsidRPr="00392839">
        <w:rPr>
          <w:b/>
          <w:bCs/>
          <w:sz w:val="20"/>
          <w:szCs w:val="20"/>
        </w:rPr>
        <w:t>Garth Newel</w:t>
      </w:r>
      <w:r w:rsidRPr="00392839">
        <w:rPr>
          <w:b/>
          <w:sz w:val="20"/>
          <w:szCs w:val="20"/>
        </w:rPr>
        <w:t xml:space="preserve"> Music Center</w:t>
      </w:r>
      <w:r w:rsidRPr="00392839">
        <w:rPr>
          <w:sz w:val="20"/>
          <w:szCs w:val="20"/>
        </w:rPr>
        <w:t xml:space="preserve"> near Hot Springs -- jazz and blues festival, June 15-17, classical season for rest of year.  </w:t>
      </w:r>
      <w:proofErr w:type="gramStart"/>
      <w:r w:rsidRPr="00392839">
        <w:rPr>
          <w:sz w:val="20"/>
          <w:szCs w:val="20"/>
        </w:rPr>
        <w:t xml:space="preserve">Inspired music-making, shared gourmet meals, personal interaction among musicians and </w:t>
      </w:r>
      <w:r w:rsidRPr="00392839">
        <w:rPr>
          <w:sz w:val="20"/>
          <w:szCs w:val="20"/>
        </w:rPr>
        <w:lastRenderedPageBreak/>
        <w:t>guests in a setting of natural beauty.</w:t>
      </w:r>
      <w:proofErr w:type="gramEnd"/>
      <w:r w:rsidRPr="00392839">
        <w:rPr>
          <w:sz w:val="20"/>
          <w:szCs w:val="20"/>
        </w:rPr>
        <w:t xml:space="preserve">  The Garth Newel Piano Quartet performs as artists-in-residence and around the world.  </w:t>
      </w:r>
      <w:proofErr w:type="gramStart"/>
      <w:r w:rsidRPr="00392839">
        <w:rPr>
          <w:sz w:val="20"/>
          <w:szCs w:val="20"/>
        </w:rPr>
        <w:t>Limited accommodations in its fading manor house, others at nearby Gristmill Square or Homestead.</w:t>
      </w:r>
      <w:proofErr w:type="gramEnd"/>
      <w:r w:rsidRPr="00392839">
        <w:rPr>
          <w:sz w:val="20"/>
          <w:szCs w:val="20"/>
        </w:rPr>
        <w:t xml:space="preserve">  Gorgeous </w:t>
      </w:r>
      <w:proofErr w:type="gramStart"/>
      <w:r w:rsidRPr="00392839">
        <w:rPr>
          <w:sz w:val="20"/>
          <w:szCs w:val="20"/>
        </w:rPr>
        <w:t>mountain</w:t>
      </w:r>
      <w:proofErr w:type="gramEnd"/>
      <w:r w:rsidRPr="00392839">
        <w:rPr>
          <w:sz w:val="20"/>
          <w:szCs w:val="20"/>
        </w:rPr>
        <w:t xml:space="preserve"> drives through Bath County.</w:t>
      </w:r>
      <w:r w:rsidRPr="00392839">
        <w:rPr>
          <w:bCs/>
          <w:sz w:val="20"/>
          <w:szCs w:val="20"/>
        </w:rPr>
        <w:t xml:space="preserve">  (Garth Newel is Welsh for “new home” and was given to the property in 1920 by its new owner, William Sergeant Kendall, and his bride, Christine Herter.  Prof. Kendall had resigned as dean of Yale’s School of Fine Arts and married Miss Herter, a former student.)  See: </w:t>
      </w:r>
      <w:hyperlink r:id="rId35" w:history="1">
        <w:r w:rsidRPr="005E68FF">
          <w:rPr>
            <w:rStyle w:val="Hyperlink"/>
            <w:bCs/>
            <w:sz w:val="20"/>
            <w:szCs w:val="20"/>
          </w:rPr>
          <w:t>http://www.garthnewel.org</w:t>
        </w:r>
      </w:hyperlink>
    </w:p>
    <w:p w:rsidR="007F498A" w:rsidRPr="00214189" w:rsidRDefault="007F498A" w:rsidP="007F498A">
      <w:pPr>
        <w:rPr>
          <w:b/>
          <w:bCs/>
          <w:sz w:val="20"/>
          <w:szCs w:val="20"/>
        </w:rPr>
      </w:pPr>
    </w:p>
    <w:p w:rsidR="007F498A" w:rsidRDefault="007F498A" w:rsidP="007F498A">
      <w:pPr>
        <w:rPr>
          <w:sz w:val="20"/>
          <w:szCs w:val="20"/>
        </w:rPr>
      </w:pPr>
      <w:r>
        <w:rPr>
          <w:b/>
          <w:bCs/>
          <w:sz w:val="20"/>
          <w:szCs w:val="20"/>
        </w:rPr>
        <w:t>Stonewall Brigade Band</w:t>
      </w:r>
      <w:r w:rsidRPr="00090C00">
        <w:rPr>
          <w:b/>
          <w:sz w:val="20"/>
          <w:szCs w:val="20"/>
        </w:rPr>
        <w:t xml:space="preserve"> in Staunton.</w:t>
      </w:r>
      <w:r>
        <w:rPr>
          <w:sz w:val="20"/>
          <w:szCs w:val="20"/>
        </w:rPr>
        <w:t xml:space="preserve"> This is the nation's oldest continuous community band sponsored by local government and funded by tax monies. It began as a community band in 1857, mustered into Stonewall Jackson's First Brigade and went to war in 1861 and returned to play.  The WPA is credited with helping the band survive the Depression. Today it averages about 70 playing members for its concerts each Monday at 8 pm in June, July and August in the Stonewall Brigade Bandstand in beautiful Gypsy Hill Park.   See </w:t>
      </w:r>
      <w:hyperlink r:id="rId36" w:history="1">
        <w:r w:rsidRPr="005E68FF">
          <w:rPr>
            <w:rStyle w:val="Hyperlink"/>
            <w:sz w:val="20"/>
            <w:szCs w:val="20"/>
          </w:rPr>
          <w:t>http://stonewallbrigadeband.com/</w:t>
        </w:r>
      </w:hyperlink>
    </w:p>
    <w:p w:rsidR="007F498A" w:rsidRPr="00214189" w:rsidRDefault="007F498A" w:rsidP="007F498A">
      <w:pPr>
        <w:rPr>
          <w:b/>
          <w:bCs/>
          <w:sz w:val="20"/>
          <w:szCs w:val="20"/>
        </w:rPr>
      </w:pPr>
    </w:p>
    <w:p w:rsidR="007F498A" w:rsidRPr="00153C5D" w:rsidRDefault="007F498A" w:rsidP="007F498A">
      <w:pPr>
        <w:rPr>
          <w:bCs/>
          <w:sz w:val="20"/>
          <w:szCs w:val="20"/>
        </w:rPr>
      </w:pPr>
      <w:r w:rsidRPr="00214189">
        <w:rPr>
          <w:b/>
          <w:bCs/>
          <w:sz w:val="20"/>
          <w:szCs w:val="20"/>
        </w:rPr>
        <w:t xml:space="preserve">Lime Kiln Theater </w:t>
      </w:r>
      <w:r w:rsidRPr="00D8673B">
        <w:rPr>
          <w:bCs/>
          <w:sz w:val="20"/>
          <w:szCs w:val="20"/>
        </w:rPr>
        <w:t>at Lexington is an</w:t>
      </w:r>
      <w:r w:rsidRPr="00214189">
        <w:rPr>
          <w:b/>
          <w:bCs/>
          <w:sz w:val="20"/>
          <w:szCs w:val="20"/>
        </w:rPr>
        <w:t xml:space="preserve"> </w:t>
      </w:r>
      <w:r w:rsidRPr="00214189">
        <w:rPr>
          <w:sz w:val="20"/>
          <w:szCs w:val="20"/>
        </w:rPr>
        <w:t>outdoor venue in the ruins of a 19</w:t>
      </w:r>
      <w:r w:rsidRPr="00090C00">
        <w:rPr>
          <w:sz w:val="20"/>
          <w:szCs w:val="20"/>
          <w:vertAlign w:val="superscript"/>
        </w:rPr>
        <w:t>th</w:t>
      </w:r>
      <w:r>
        <w:rPr>
          <w:sz w:val="20"/>
          <w:szCs w:val="20"/>
        </w:rPr>
        <w:t>-</w:t>
      </w:r>
      <w:r w:rsidRPr="00214189">
        <w:rPr>
          <w:sz w:val="20"/>
          <w:szCs w:val="20"/>
        </w:rPr>
        <w:t>century lime kiln and quarry.  Its</w:t>
      </w:r>
      <w:r>
        <w:rPr>
          <w:sz w:val="20"/>
          <w:szCs w:val="20"/>
        </w:rPr>
        <w:t xml:space="preserve"> programs of </w:t>
      </w:r>
      <w:r w:rsidRPr="00214189">
        <w:rPr>
          <w:sz w:val="20"/>
          <w:szCs w:val="20"/>
        </w:rPr>
        <w:t>Appalachian culture</w:t>
      </w:r>
      <w:r>
        <w:rPr>
          <w:sz w:val="20"/>
          <w:szCs w:val="20"/>
        </w:rPr>
        <w:t xml:space="preserve"> are</w:t>
      </w:r>
      <w:r w:rsidRPr="00214189">
        <w:rPr>
          <w:sz w:val="20"/>
          <w:szCs w:val="20"/>
        </w:rPr>
        <w:t xml:space="preserve"> supported by the NEA, the Virginia Commission of the Arts, the City of Lexington and others.  Its signature production for more than 20 years – the</w:t>
      </w:r>
      <w:r>
        <w:rPr>
          <w:sz w:val="20"/>
          <w:szCs w:val="20"/>
        </w:rPr>
        <w:t xml:space="preserve"> rousing </w:t>
      </w:r>
      <w:r w:rsidRPr="00214189">
        <w:rPr>
          <w:sz w:val="20"/>
          <w:szCs w:val="20"/>
        </w:rPr>
        <w:t xml:space="preserve">musical “Stonewall Country” about Stonewall Jackson and the Valley – will not be performed this year.  </w:t>
      </w:r>
      <w:r>
        <w:rPr>
          <w:sz w:val="20"/>
          <w:szCs w:val="20"/>
        </w:rPr>
        <w:t xml:space="preserve">See: </w:t>
      </w:r>
      <w:hyperlink r:id="rId37" w:history="1">
        <w:r w:rsidRPr="005E68FF">
          <w:rPr>
            <w:rStyle w:val="Hyperlink"/>
            <w:bCs/>
            <w:sz w:val="20"/>
            <w:szCs w:val="20"/>
          </w:rPr>
          <w:t>http://theateratlimekiln.org/</w:t>
        </w:r>
      </w:hyperlink>
      <w:r w:rsidRPr="00153C5D">
        <w:rPr>
          <w:bCs/>
          <w:sz w:val="20"/>
          <w:szCs w:val="20"/>
        </w:rPr>
        <w:t xml:space="preserve"> and </w:t>
      </w:r>
      <w:hyperlink r:id="rId38" w:history="1">
        <w:r w:rsidRPr="005E68FF">
          <w:rPr>
            <w:rStyle w:val="Hyperlink"/>
            <w:bCs/>
            <w:sz w:val="20"/>
            <w:szCs w:val="20"/>
          </w:rPr>
          <w:t>http://theateratlimekiln.org/season/</w:t>
        </w:r>
      </w:hyperlink>
    </w:p>
    <w:p w:rsidR="007F498A" w:rsidRDefault="007F498A" w:rsidP="007F498A">
      <w:pPr>
        <w:rPr>
          <w:b/>
          <w:bCs/>
          <w:sz w:val="20"/>
          <w:szCs w:val="20"/>
        </w:rPr>
      </w:pPr>
    </w:p>
    <w:p w:rsidR="007F498A" w:rsidRPr="00AC58CF" w:rsidRDefault="007F498A" w:rsidP="007F498A">
      <w:pPr>
        <w:rPr>
          <w:sz w:val="20"/>
          <w:szCs w:val="20"/>
        </w:rPr>
      </w:pPr>
      <w:r w:rsidRPr="00AC58CF">
        <w:rPr>
          <w:b/>
          <w:sz w:val="20"/>
          <w:szCs w:val="20"/>
        </w:rPr>
        <w:t>Barter Theatre</w:t>
      </w:r>
      <w:r w:rsidRPr="00AC58CF">
        <w:rPr>
          <w:sz w:val="20"/>
          <w:szCs w:val="20"/>
        </w:rPr>
        <w:t xml:space="preserve"> at Abingdon has been the State Theatre of Virginia since 1946 and offers professional shows year-round, daily and nightly (dark Monday) with an Appalachian Festival in June.  During the Depression, patrons could pay with food goods, hence the name "Barter".  See: </w:t>
      </w:r>
      <w:hyperlink r:id="rId39" w:history="1">
        <w:r w:rsidRPr="00AF7B25">
          <w:rPr>
            <w:rStyle w:val="Hyperlink"/>
            <w:sz w:val="20"/>
            <w:szCs w:val="20"/>
          </w:rPr>
          <w:t>http://www.bartertheatre.com/index.php</w:t>
        </w:r>
      </w:hyperlink>
    </w:p>
    <w:p w:rsidR="00234581" w:rsidRDefault="00234581" w:rsidP="007F498A">
      <w:pPr>
        <w:rPr>
          <w:sz w:val="20"/>
          <w:szCs w:val="20"/>
        </w:rPr>
      </w:pPr>
    </w:p>
    <w:p w:rsidR="007F498A" w:rsidRPr="00AC58CF" w:rsidRDefault="007F498A" w:rsidP="007F498A">
      <w:pPr>
        <w:rPr>
          <w:sz w:val="20"/>
          <w:szCs w:val="20"/>
        </w:rPr>
      </w:pPr>
      <w:r w:rsidRPr="00AC58CF">
        <w:rPr>
          <w:sz w:val="20"/>
          <w:szCs w:val="20"/>
        </w:rPr>
        <w:t xml:space="preserve">Abington itself is a designated Virginia Historic Landmark with galleries and museums along a pretty Main Street, fine dining and an interesting history back to Colonial days.  See </w:t>
      </w:r>
      <w:hyperlink r:id="rId40" w:history="1">
        <w:r w:rsidRPr="005E68FF">
          <w:rPr>
            <w:rStyle w:val="Hyperlink"/>
            <w:sz w:val="20"/>
            <w:szCs w:val="20"/>
          </w:rPr>
          <w:t>http://en.wikipedia.org/wiki/Abingdon,_Virginia</w:t>
        </w:r>
      </w:hyperlink>
    </w:p>
    <w:p w:rsidR="007F498A" w:rsidRDefault="007F498A" w:rsidP="007F498A">
      <w:pPr>
        <w:rPr>
          <w:b/>
          <w:sz w:val="20"/>
          <w:szCs w:val="20"/>
        </w:rPr>
      </w:pPr>
    </w:p>
    <w:p w:rsidR="007F498A" w:rsidRDefault="007F498A" w:rsidP="007F498A">
      <w:pPr>
        <w:rPr>
          <w:sz w:val="20"/>
          <w:szCs w:val="20"/>
        </w:rPr>
      </w:pPr>
      <w:r w:rsidRPr="00392839">
        <w:rPr>
          <w:b/>
          <w:sz w:val="20"/>
          <w:szCs w:val="20"/>
        </w:rPr>
        <w:t>Big Stone Gap</w:t>
      </w:r>
      <w:r w:rsidRPr="00392839">
        <w:rPr>
          <w:sz w:val="20"/>
          <w:szCs w:val="20"/>
        </w:rPr>
        <w:t xml:space="preserve"> is in far southwestern Virginia (not in the Valley but on the way to Cumberland Gap):   Home to the “Trail of the Lonesome Pine,” the official outdoor drama of Virginia. </w:t>
      </w:r>
      <w:proofErr w:type="spellStart"/>
      <w:proofErr w:type="gramStart"/>
      <w:r w:rsidRPr="00392839">
        <w:rPr>
          <w:sz w:val="20"/>
          <w:szCs w:val="20"/>
        </w:rPr>
        <w:t>Thur</w:t>
      </w:r>
      <w:proofErr w:type="spellEnd"/>
      <w:r w:rsidRPr="00392839">
        <w:rPr>
          <w:sz w:val="20"/>
          <w:szCs w:val="20"/>
        </w:rPr>
        <w:t>-Sat, 540/523-1235.</w:t>
      </w:r>
      <w:proofErr w:type="gramEnd"/>
      <w:r w:rsidRPr="00392839">
        <w:rPr>
          <w:sz w:val="20"/>
          <w:szCs w:val="20"/>
        </w:rPr>
        <w:t xml:space="preserve">  The play is set in the Appalachian Mountains at the turn of the 20th century and tells of an endless feud between two influential families as industrialization and coal mining begin to take over the area.  Big Stone Gap is also home to a coal museum, the Southwest Virginia </w:t>
      </w:r>
      <w:proofErr w:type="gramStart"/>
      <w:r w:rsidRPr="00392839">
        <w:rPr>
          <w:sz w:val="20"/>
          <w:szCs w:val="20"/>
        </w:rPr>
        <w:t>Museum,</w:t>
      </w:r>
      <w:proofErr w:type="gramEnd"/>
      <w:r w:rsidRPr="00392839">
        <w:rPr>
          <w:sz w:val="20"/>
          <w:szCs w:val="20"/>
        </w:rPr>
        <w:t xml:space="preserve"> author John Fox </w:t>
      </w:r>
      <w:proofErr w:type="spellStart"/>
      <w:r w:rsidRPr="00392839">
        <w:rPr>
          <w:sz w:val="20"/>
          <w:szCs w:val="20"/>
        </w:rPr>
        <w:t>Jr.’s</w:t>
      </w:r>
      <w:proofErr w:type="spellEnd"/>
      <w:r w:rsidRPr="00392839">
        <w:rPr>
          <w:sz w:val="20"/>
          <w:szCs w:val="20"/>
        </w:rPr>
        <w:t xml:space="preserve"> house and museum and annual (May) “Gathering in the Gap” bluegrass and country festival and competition.</w:t>
      </w:r>
    </w:p>
    <w:p w:rsidR="007F498A" w:rsidRPr="00110850" w:rsidRDefault="007F498A" w:rsidP="007F498A">
      <w:pPr>
        <w:rPr>
          <w:sz w:val="20"/>
          <w:szCs w:val="20"/>
        </w:rPr>
      </w:pPr>
      <w:r w:rsidRPr="00110850">
        <w:rPr>
          <w:sz w:val="20"/>
          <w:szCs w:val="20"/>
        </w:rPr>
        <w:t xml:space="preserve"> </w:t>
      </w:r>
    </w:p>
    <w:p w:rsidR="007F498A" w:rsidRDefault="007F498A" w:rsidP="007F498A">
      <w:pPr>
        <w:rPr>
          <w:b/>
          <w:bCs/>
          <w:sz w:val="20"/>
          <w:szCs w:val="20"/>
          <w:u w:val="single"/>
        </w:rPr>
      </w:pPr>
      <w:r>
        <w:rPr>
          <w:b/>
          <w:bCs/>
          <w:sz w:val="20"/>
          <w:szCs w:val="20"/>
          <w:u w:val="single"/>
        </w:rPr>
        <w:t>My program on the Valley comes from four principal sources:</w:t>
      </w:r>
    </w:p>
    <w:p w:rsidR="007F498A" w:rsidRDefault="007F498A" w:rsidP="007F498A">
      <w:pPr>
        <w:rPr>
          <w:sz w:val="20"/>
          <w:szCs w:val="20"/>
        </w:rPr>
      </w:pPr>
    </w:p>
    <w:p w:rsidR="007F498A" w:rsidRDefault="007F498A" w:rsidP="007F498A">
      <w:pPr>
        <w:ind w:left="720" w:hanging="720"/>
        <w:rPr>
          <w:sz w:val="20"/>
          <w:szCs w:val="20"/>
        </w:rPr>
      </w:pPr>
      <w:r>
        <w:rPr>
          <w:sz w:val="20"/>
          <w:szCs w:val="20"/>
        </w:rPr>
        <w:sym w:font="WP TypographicSymbols" w:char="0042"/>
      </w:r>
      <w:r>
        <w:rPr>
          <w:sz w:val="20"/>
          <w:szCs w:val="20"/>
        </w:rPr>
        <w:t xml:space="preserve"> </w:t>
      </w:r>
      <w:r>
        <w:rPr>
          <w:sz w:val="20"/>
          <w:szCs w:val="20"/>
        </w:rPr>
        <w:sym w:font="WP TypographicSymbols" w:char="0041"/>
      </w:r>
      <w:r>
        <w:rPr>
          <w:sz w:val="20"/>
          <w:szCs w:val="20"/>
        </w:rPr>
        <w:t xml:space="preserve">Beleaguered Winchester </w:t>
      </w:r>
      <w:r>
        <w:rPr>
          <w:sz w:val="20"/>
          <w:szCs w:val="20"/>
        </w:rPr>
        <w:sym w:font="WP TypographicSymbols" w:char="0042"/>
      </w:r>
      <w:r>
        <w:rPr>
          <w:sz w:val="20"/>
          <w:szCs w:val="20"/>
        </w:rPr>
        <w:t xml:space="preserve"> A Virginia Community at War, 1861</w:t>
      </w:r>
      <w:r>
        <w:rPr>
          <w:sz w:val="20"/>
          <w:szCs w:val="20"/>
        </w:rPr>
        <w:sym w:font="WP TypographicSymbols" w:char="0042"/>
      </w:r>
      <w:r>
        <w:rPr>
          <w:sz w:val="20"/>
          <w:szCs w:val="20"/>
        </w:rPr>
        <w:t>1865" by Richard R. Duncan, a scholarly treatment of occupied Winchester and civilian survival amid the turmoil of war.</w:t>
      </w:r>
    </w:p>
    <w:p w:rsidR="007F498A" w:rsidRDefault="007F498A" w:rsidP="007F498A">
      <w:pPr>
        <w:ind w:left="720" w:hanging="720"/>
        <w:rPr>
          <w:sz w:val="20"/>
          <w:szCs w:val="20"/>
        </w:rPr>
      </w:pPr>
      <w:r>
        <w:rPr>
          <w:sz w:val="20"/>
          <w:szCs w:val="20"/>
        </w:rPr>
        <w:sym w:font="WP TypographicSymbols" w:char="0042"/>
      </w:r>
      <w:r>
        <w:rPr>
          <w:sz w:val="20"/>
          <w:szCs w:val="20"/>
        </w:rPr>
        <w:t xml:space="preserve"> </w:t>
      </w:r>
      <w:r>
        <w:rPr>
          <w:sz w:val="20"/>
          <w:szCs w:val="20"/>
        </w:rPr>
        <w:sym w:font="WP TypographicSymbols" w:char="0041"/>
      </w:r>
      <w:r>
        <w:rPr>
          <w:sz w:val="20"/>
          <w:szCs w:val="20"/>
        </w:rPr>
        <w:t>Shenandoah</w:t>
      </w:r>
      <w:r>
        <w:rPr>
          <w:sz w:val="20"/>
          <w:szCs w:val="20"/>
        </w:rPr>
        <w:sym w:font="WP TypographicSymbols" w:char="0040"/>
      </w:r>
      <w:r>
        <w:rPr>
          <w:sz w:val="20"/>
          <w:szCs w:val="20"/>
        </w:rPr>
        <w:t xml:space="preserve"> by Julia Davis (1900-1993).  A lovely brief history of the Valley and the war years by a writer of 20 other histories and historical novels (and four plays and innumerable essays and poems) who, at age 92, collapsed and died gracefully in the arms of a dear friend as they left the dance floor.</w:t>
      </w:r>
    </w:p>
    <w:p w:rsidR="007F498A" w:rsidRDefault="007F498A" w:rsidP="007F498A">
      <w:pPr>
        <w:ind w:left="720" w:hanging="720"/>
        <w:rPr>
          <w:sz w:val="20"/>
          <w:szCs w:val="20"/>
        </w:rPr>
      </w:pPr>
      <w:r>
        <w:rPr>
          <w:sz w:val="20"/>
          <w:szCs w:val="20"/>
        </w:rPr>
        <w:sym w:font="WP TypographicSymbols" w:char="0042"/>
      </w:r>
      <w:r>
        <w:rPr>
          <w:sz w:val="20"/>
          <w:szCs w:val="20"/>
        </w:rPr>
        <w:t xml:space="preserve"> </w:t>
      </w:r>
      <w:r>
        <w:rPr>
          <w:sz w:val="20"/>
          <w:szCs w:val="20"/>
        </w:rPr>
        <w:sym w:font="WP TypographicSymbols" w:char="0041"/>
      </w:r>
      <w:r>
        <w:rPr>
          <w:sz w:val="20"/>
          <w:szCs w:val="20"/>
        </w:rPr>
        <w:t>James E. Taylor Sketchbook: With Sheridan Up the Shenandoah Valley in 1864" by James E. Taylor. A spectacular collection of sketches and diary notes not published until 1989 and now out of print and hard to find (Amazon has it for $400).  In August 1864, Taylor was sent by Leslie</w:t>
      </w:r>
      <w:r>
        <w:rPr>
          <w:sz w:val="20"/>
          <w:szCs w:val="20"/>
        </w:rPr>
        <w:sym w:font="WP TypographicSymbols" w:char="003D"/>
      </w:r>
      <w:r>
        <w:rPr>
          <w:sz w:val="20"/>
          <w:szCs w:val="20"/>
        </w:rPr>
        <w:t>s Illustrated Magazine to follow Union Gen. Philip Sheridan</w:t>
      </w:r>
      <w:r>
        <w:rPr>
          <w:sz w:val="20"/>
          <w:szCs w:val="20"/>
        </w:rPr>
        <w:sym w:font="WP TypographicSymbols" w:char="003D"/>
      </w:r>
      <w:r>
        <w:rPr>
          <w:sz w:val="20"/>
          <w:szCs w:val="20"/>
        </w:rPr>
        <w:t>s army in the Shenandoah Valley. His sketches appeared in that publication but then vanished until discovered among an industrialist</w:t>
      </w:r>
      <w:r>
        <w:rPr>
          <w:sz w:val="20"/>
          <w:szCs w:val="20"/>
        </w:rPr>
        <w:sym w:font="WP TypographicSymbols" w:char="003D"/>
      </w:r>
      <w:r>
        <w:rPr>
          <w:sz w:val="20"/>
          <w:szCs w:val="20"/>
        </w:rPr>
        <w:t>s Civil War collection given to the Western Reserve Historical Society in Cleveland and published by Morningside Press, Dayton, Ohio.</w:t>
      </w:r>
    </w:p>
    <w:p w:rsidR="007F498A" w:rsidRDefault="007F498A" w:rsidP="007F498A">
      <w:pPr>
        <w:ind w:left="720" w:hanging="720"/>
        <w:rPr>
          <w:sz w:val="20"/>
          <w:szCs w:val="20"/>
        </w:rPr>
      </w:pPr>
      <w:r>
        <w:rPr>
          <w:sz w:val="20"/>
          <w:szCs w:val="20"/>
        </w:rPr>
        <w:sym w:font="WP TypographicSymbols" w:char="0042"/>
      </w:r>
      <w:r>
        <w:rPr>
          <w:sz w:val="20"/>
          <w:szCs w:val="20"/>
        </w:rPr>
        <w:t xml:space="preserve"> “The Valley of the Shadow” is a digital archive of primary sources that document the lives of people during the Civil War in Virginia</w:t>
      </w:r>
      <w:r>
        <w:rPr>
          <w:sz w:val="20"/>
          <w:szCs w:val="20"/>
        </w:rPr>
        <w:sym w:font="WP TypographicSymbols" w:char="003D"/>
      </w:r>
      <w:r>
        <w:rPr>
          <w:sz w:val="20"/>
          <w:szCs w:val="20"/>
        </w:rPr>
        <w:t>s Augusta County (Staunton) and Pennsylvania</w:t>
      </w:r>
      <w:r>
        <w:rPr>
          <w:sz w:val="20"/>
          <w:szCs w:val="20"/>
        </w:rPr>
        <w:sym w:font="WP TypographicSymbols" w:char="003D"/>
      </w:r>
      <w:r>
        <w:rPr>
          <w:sz w:val="20"/>
          <w:szCs w:val="20"/>
        </w:rPr>
        <w:t xml:space="preserve">s Franklin County (Chambersburg) at opposite ends of the Shenandoah/Cumberland Valley.  The website includes thousands of letters and diaries, census and government records, newspaper accounts, speeches and music, all of which record daily life as experienced by people in two counties at war </w:t>
      </w:r>
      <w:r>
        <w:rPr>
          <w:sz w:val="20"/>
          <w:szCs w:val="20"/>
        </w:rPr>
        <w:lastRenderedPageBreak/>
        <w:t xml:space="preserve">with each other. The Valley Project is a part of the Virginia Center for Digital History at the University of Virginia and is available on the Internet </w:t>
      </w:r>
      <w:hyperlink r:id="rId41" w:history="1">
        <w:r w:rsidRPr="005E68FF">
          <w:rPr>
            <w:rStyle w:val="Hyperlink"/>
            <w:sz w:val="20"/>
            <w:szCs w:val="20"/>
          </w:rPr>
          <w:t>at http://valley.lib.virginia.edu/</w:t>
        </w:r>
      </w:hyperlink>
      <w:r>
        <w:rPr>
          <w:sz w:val="20"/>
          <w:szCs w:val="20"/>
        </w:rPr>
        <w:t xml:space="preserve"> and as a book with a CD</w:t>
      </w:r>
      <w:r>
        <w:rPr>
          <w:sz w:val="20"/>
          <w:szCs w:val="20"/>
        </w:rPr>
        <w:noBreakHyphen/>
        <w:t xml:space="preserve">ROM from Amazon.com. </w:t>
      </w:r>
    </w:p>
    <w:p w:rsidR="007F498A" w:rsidRDefault="007F498A" w:rsidP="007F498A">
      <w:pPr>
        <w:rPr>
          <w:sz w:val="20"/>
          <w:szCs w:val="20"/>
        </w:rPr>
      </w:pPr>
    </w:p>
    <w:p w:rsidR="007F498A" w:rsidRDefault="007F498A" w:rsidP="007F498A">
      <w:pPr>
        <w:rPr>
          <w:b/>
          <w:bCs/>
          <w:sz w:val="20"/>
          <w:szCs w:val="20"/>
          <w:u w:val="single"/>
        </w:rPr>
      </w:pPr>
      <w:r>
        <w:rPr>
          <w:b/>
          <w:bCs/>
          <w:sz w:val="20"/>
          <w:szCs w:val="20"/>
          <w:u w:val="single"/>
        </w:rPr>
        <w:t>Other books and essays about Winchester, the Valley and the Civil War</w:t>
      </w:r>
    </w:p>
    <w:p w:rsidR="007F498A" w:rsidRDefault="007F498A" w:rsidP="007F498A">
      <w:pPr>
        <w:ind w:left="360"/>
        <w:rPr>
          <w:rStyle w:val="Strong"/>
          <w:b w:val="0"/>
          <w:sz w:val="20"/>
          <w:szCs w:val="20"/>
        </w:rPr>
      </w:pPr>
      <w:r w:rsidRPr="00067A5E">
        <w:rPr>
          <w:sz w:val="20"/>
          <w:szCs w:val="20"/>
        </w:rPr>
        <w:t>--</w:t>
      </w:r>
      <w:r>
        <w:rPr>
          <w:b/>
          <w:sz w:val="20"/>
          <w:szCs w:val="20"/>
        </w:rPr>
        <w:t xml:space="preserve"> </w:t>
      </w:r>
      <w:r w:rsidRPr="00B11E9D">
        <w:rPr>
          <w:b/>
          <w:sz w:val="20"/>
          <w:szCs w:val="20"/>
        </w:rPr>
        <w:t>“</w:t>
      </w:r>
      <w:r w:rsidRPr="00B11E9D">
        <w:rPr>
          <w:sz w:val="20"/>
          <w:szCs w:val="20"/>
        </w:rPr>
        <w:t>Albion’s Seed:</w:t>
      </w:r>
      <w:r w:rsidRPr="00B11E9D">
        <w:rPr>
          <w:b/>
          <w:sz w:val="20"/>
          <w:szCs w:val="20"/>
        </w:rPr>
        <w:t xml:space="preserve"> </w:t>
      </w:r>
      <w:r w:rsidRPr="00B11E9D">
        <w:rPr>
          <w:rStyle w:val="Strong"/>
          <w:iCs/>
          <w:sz w:val="20"/>
          <w:szCs w:val="20"/>
        </w:rPr>
        <w:t>Four British Folkways in America” by D</w:t>
      </w:r>
      <w:r w:rsidRPr="00B11E9D">
        <w:rPr>
          <w:rStyle w:val="Strong"/>
          <w:sz w:val="20"/>
          <w:szCs w:val="20"/>
        </w:rPr>
        <w:t>avid Hackett Fischer</w:t>
      </w:r>
      <w:r>
        <w:rPr>
          <w:rStyle w:val="Strong"/>
          <w:sz w:val="20"/>
          <w:szCs w:val="20"/>
        </w:rPr>
        <w:t xml:space="preserve"> </w:t>
      </w:r>
    </w:p>
    <w:p w:rsidR="007F498A" w:rsidRDefault="007F498A" w:rsidP="007F498A">
      <w:pPr>
        <w:ind w:left="360"/>
        <w:rPr>
          <w:sz w:val="20"/>
          <w:szCs w:val="20"/>
        </w:rPr>
      </w:pPr>
      <w:proofErr w:type="gramStart"/>
      <w:r>
        <w:rPr>
          <w:sz w:val="20"/>
          <w:szCs w:val="20"/>
        </w:rPr>
        <w:t xml:space="preserve">-- “Civil War Winchester” by Jerry </w:t>
      </w:r>
      <w:proofErr w:type="spellStart"/>
      <w:r>
        <w:rPr>
          <w:sz w:val="20"/>
          <w:szCs w:val="20"/>
        </w:rPr>
        <w:t>Holsworth</w:t>
      </w:r>
      <w:proofErr w:type="spellEnd"/>
      <w:r>
        <w:rPr>
          <w:sz w:val="20"/>
          <w:szCs w:val="20"/>
        </w:rPr>
        <w:t>, with heavy use of women’s diaries.</w:t>
      </w:r>
      <w:proofErr w:type="gramEnd"/>
      <w:r>
        <w:rPr>
          <w:sz w:val="20"/>
          <w:szCs w:val="20"/>
        </w:rPr>
        <w:t xml:space="preserve"> </w:t>
      </w:r>
    </w:p>
    <w:p w:rsidR="007F498A" w:rsidRDefault="007F498A" w:rsidP="007F498A">
      <w:pPr>
        <w:ind w:left="360"/>
        <w:rPr>
          <w:sz w:val="20"/>
          <w:szCs w:val="20"/>
        </w:rPr>
      </w:pPr>
      <w:r>
        <w:rPr>
          <w:sz w:val="20"/>
          <w:szCs w:val="20"/>
        </w:rPr>
        <w:t xml:space="preserve">-- </w:t>
      </w:r>
      <w:r>
        <w:rPr>
          <w:sz w:val="20"/>
          <w:szCs w:val="20"/>
        </w:rPr>
        <w:sym w:font="WP TypographicSymbols" w:char="0041"/>
      </w:r>
      <w:r>
        <w:rPr>
          <w:sz w:val="20"/>
          <w:szCs w:val="20"/>
        </w:rPr>
        <w:t>Plagued by War: Winchester, Virginia During the Civil War.</w:t>
      </w:r>
      <w:r>
        <w:rPr>
          <w:sz w:val="20"/>
          <w:szCs w:val="20"/>
        </w:rPr>
        <w:sym w:font="WP TypographicSymbols" w:char="0040"/>
      </w:r>
      <w:r>
        <w:rPr>
          <w:sz w:val="20"/>
          <w:szCs w:val="20"/>
        </w:rPr>
        <w:t xml:space="preserve"> Gauley Mount Press, Leesburg</w:t>
      </w:r>
    </w:p>
    <w:p w:rsidR="007F498A" w:rsidRDefault="007F498A" w:rsidP="007F498A">
      <w:pPr>
        <w:ind w:left="360"/>
        <w:rPr>
          <w:sz w:val="20"/>
          <w:szCs w:val="20"/>
        </w:rPr>
      </w:pPr>
      <w:r>
        <w:rPr>
          <w:sz w:val="20"/>
          <w:szCs w:val="20"/>
        </w:rPr>
        <w:t xml:space="preserve">-- </w:t>
      </w:r>
      <w:r>
        <w:rPr>
          <w:sz w:val="20"/>
          <w:szCs w:val="20"/>
        </w:rPr>
        <w:sym w:font="WP TypographicSymbols" w:char="0041"/>
      </w:r>
      <w:r>
        <w:rPr>
          <w:sz w:val="20"/>
          <w:szCs w:val="20"/>
        </w:rPr>
        <w:t>Burying the Dead but Not the Past:  Ladies' Memorial Associations and the Lost Cause</w:t>
      </w:r>
      <w:r>
        <w:rPr>
          <w:sz w:val="20"/>
          <w:szCs w:val="20"/>
        </w:rPr>
        <w:sym w:font="WP TypographicSymbols" w:char="0040"/>
      </w:r>
      <w:r>
        <w:rPr>
          <w:sz w:val="20"/>
          <w:szCs w:val="20"/>
        </w:rPr>
        <w:t xml:space="preserve"> by </w:t>
      </w:r>
      <w:r>
        <w:rPr>
          <w:sz w:val="20"/>
          <w:szCs w:val="20"/>
        </w:rPr>
        <w:tab/>
        <w:t xml:space="preserve">Caroline E. </w:t>
      </w:r>
      <w:proofErr w:type="spellStart"/>
      <w:r>
        <w:rPr>
          <w:sz w:val="20"/>
          <w:szCs w:val="20"/>
        </w:rPr>
        <w:t>Janney</w:t>
      </w:r>
      <w:proofErr w:type="spellEnd"/>
      <w:r>
        <w:rPr>
          <w:sz w:val="20"/>
          <w:szCs w:val="20"/>
        </w:rPr>
        <w:t xml:space="preserve">.  A Purdue history professor, </w:t>
      </w:r>
      <w:proofErr w:type="spellStart"/>
      <w:r>
        <w:rPr>
          <w:sz w:val="20"/>
          <w:szCs w:val="20"/>
        </w:rPr>
        <w:t>Janney</w:t>
      </w:r>
      <w:proofErr w:type="spellEnd"/>
      <w:r>
        <w:rPr>
          <w:sz w:val="20"/>
          <w:szCs w:val="20"/>
        </w:rPr>
        <w:t xml:space="preserve"> examines the vital role women played in </w:t>
      </w:r>
      <w:r>
        <w:rPr>
          <w:sz w:val="20"/>
          <w:szCs w:val="20"/>
        </w:rPr>
        <w:tab/>
        <w:t xml:space="preserve">shaping politics, culture and society after the Civil War and in making sure that the Lost Cause </w:t>
      </w:r>
      <w:r>
        <w:rPr>
          <w:sz w:val="20"/>
          <w:szCs w:val="20"/>
        </w:rPr>
        <w:tab/>
        <w:t>interpretation of the war survived.</w:t>
      </w:r>
    </w:p>
    <w:p w:rsidR="007F498A" w:rsidRDefault="007F498A" w:rsidP="007F498A">
      <w:pPr>
        <w:ind w:left="360"/>
        <w:rPr>
          <w:sz w:val="20"/>
          <w:szCs w:val="20"/>
        </w:rPr>
      </w:pPr>
      <w:r>
        <w:rPr>
          <w:sz w:val="20"/>
          <w:szCs w:val="20"/>
        </w:rPr>
        <w:t xml:space="preserve">-- </w:t>
      </w:r>
      <w:r>
        <w:rPr>
          <w:sz w:val="20"/>
          <w:szCs w:val="20"/>
        </w:rPr>
        <w:sym w:font="WP TypographicSymbols" w:char="0041"/>
      </w:r>
      <w:r>
        <w:rPr>
          <w:sz w:val="20"/>
          <w:szCs w:val="20"/>
        </w:rPr>
        <w:t>This Republic of Suffering</w:t>
      </w:r>
      <w:r>
        <w:rPr>
          <w:sz w:val="20"/>
          <w:szCs w:val="20"/>
        </w:rPr>
        <w:sym w:font="WP TypographicSymbols" w:char="0040"/>
      </w:r>
      <w:r>
        <w:rPr>
          <w:sz w:val="20"/>
          <w:szCs w:val="20"/>
        </w:rPr>
        <w:t xml:space="preserve"> by Drew Gilpin </w:t>
      </w:r>
      <w:r>
        <w:rPr>
          <w:sz w:val="20"/>
          <w:szCs w:val="20"/>
        </w:rPr>
        <w:sym w:font="WP TypographicSymbols" w:char="0042"/>
      </w:r>
      <w:r>
        <w:rPr>
          <w:sz w:val="20"/>
          <w:szCs w:val="20"/>
        </w:rPr>
        <w:t xml:space="preserve"> death and the home front in the Civil War.</w:t>
      </w:r>
    </w:p>
    <w:p w:rsidR="007F498A" w:rsidRDefault="007F498A" w:rsidP="007F498A">
      <w:pPr>
        <w:ind w:left="360"/>
        <w:rPr>
          <w:sz w:val="20"/>
          <w:szCs w:val="20"/>
        </w:rPr>
      </w:pPr>
      <w:r>
        <w:rPr>
          <w:sz w:val="20"/>
          <w:szCs w:val="20"/>
        </w:rPr>
        <w:t xml:space="preserve">-- </w:t>
      </w:r>
      <w:r>
        <w:rPr>
          <w:sz w:val="20"/>
          <w:szCs w:val="20"/>
        </w:rPr>
        <w:sym w:font="WP TypographicSymbols" w:char="0041"/>
      </w:r>
      <w:r>
        <w:rPr>
          <w:sz w:val="20"/>
          <w:szCs w:val="20"/>
        </w:rPr>
        <w:t xml:space="preserve">The Road to Disunion: Vol. I, Secessionists at Bay, 1776-1854" and “Vol. II: Secessionists </w:t>
      </w:r>
      <w:r>
        <w:rPr>
          <w:sz w:val="20"/>
          <w:szCs w:val="20"/>
        </w:rPr>
        <w:tab/>
      </w:r>
      <w:r>
        <w:rPr>
          <w:sz w:val="20"/>
          <w:szCs w:val="20"/>
        </w:rPr>
        <w:tab/>
      </w:r>
      <w:r>
        <w:rPr>
          <w:sz w:val="20"/>
          <w:szCs w:val="20"/>
        </w:rPr>
        <w:tab/>
        <w:t>Triumphant</w:t>
      </w:r>
      <w:proofErr w:type="gramStart"/>
      <w:r>
        <w:rPr>
          <w:sz w:val="20"/>
          <w:szCs w:val="20"/>
        </w:rPr>
        <w:t>,1854</w:t>
      </w:r>
      <w:proofErr w:type="gramEnd"/>
      <w:r>
        <w:rPr>
          <w:sz w:val="20"/>
          <w:szCs w:val="20"/>
        </w:rPr>
        <w:t xml:space="preserve">-1861" by William </w:t>
      </w:r>
      <w:proofErr w:type="spellStart"/>
      <w:r>
        <w:rPr>
          <w:sz w:val="20"/>
          <w:szCs w:val="20"/>
        </w:rPr>
        <w:t>Freehling</w:t>
      </w:r>
      <w:proofErr w:type="spellEnd"/>
      <w:r>
        <w:rPr>
          <w:sz w:val="20"/>
          <w:szCs w:val="20"/>
        </w:rPr>
        <w:t xml:space="preserve">. </w:t>
      </w:r>
    </w:p>
    <w:p w:rsidR="007F498A" w:rsidRDefault="007F498A" w:rsidP="007F498A">
      <w:pPr>
        <w:ind w:left="360"/>
        <w:rPr>
          <w:sz w:val="20"/>
          <w:szCs w:val="20"/>
        </w:rPr>
      </w:pPr>
      <w:r>
        <w:rPr>
          <w:sz w:val="20"/>
          <w:szCs w:val="20"/>
        </w:rPr>
        <w:t xml:space="preserve">-- </w:t>
      </w:r>
      <w:r>
        <w:rPr>
          <w:sz w:val="20"/>
          <w:szCs w:val="20"/>
        </w:rPr>
        <w:sym w:font="WP TypographicSymbols" w:char="0041"/>
      </w:r>
      <w:r>
        <w:rPr>
          <w:sz w:val="20"/>
          <w:szCs w:val="20"/>
        </w:rPr>
        <w:t>Political Culture in the Lower Shenandoah Valley of Virginia</w:t>
      </w:r>
      <w:proofErr w:type="gramStart"/>
      <w:r>
        <w:rPr>
          <w:sz w:val="20"/>
          <w:szCs w:val="20"/>
        </w:rPr>
        <w:t>,1836</w:t>
      </w:r>
      <w:proofErr w:type="gramEnd"/>
      <w:r>
        <w:rPr>
          <w:sz w:val="20"/>
          <w:szCs w:val="20"/>
        </w:rPr>
        <w:noBreakHyphen/>
        <w:t xml:space="preserve">1861" by researcher Michael </w:t>
      </w:r>
      <w:r>
        <w:rPr>
          <w:sz w:val="20"/>
          <w:szCs w:val="20"/>
        </w:rPr>
        <w:tab/>
      </w:r>
      <w:proofErr w:type="spellStart"/>
      <w:r>
        <w:rPr>
          <w:sz w:val="20"/>
          <w:szCs w:val="20"/>
        </w:rPr>
        <w:t>Gorman,Thompson</w:t>
      </w:r>
      <w:proofErr w:type="spellEnd"/>
      <w:r>
        <w:rPr>
          <w:sz w:val="20"/>
          <w:szCs w:val="20"/>
        </w:rPr>
        <w:t xml:space="preserve"> Rivers University, Canada. </w:t>
      </w:r>
    </w:p>
    <w:p w:rsidR="007F498A" w:rsidRDefault="007F498A" w:rsidP="007F498A">
      <w:pPr>
        <w:ind w:left="360"/>
        <w:rPr>
          <w:sz w:val="20"/>
          <w:szCs w:val="20"/>
        </w:rPr>
      </w:pPr>
      <w:r>
        <w:rPr>
          <w:sz w:val="20"/>
          <w:szCs w:val="20"/>
        </w:rPr>
        <w:t xml:space="preserve">-- </w:t>
      </w:r>
      <w:r>
        <w:rPr>
          <w:sz w:val="20"/>
          <w:szCs w:val="20"/>
        </w:rPr>
        <w:sym w:font="WP TypographicSymbols" w:char="0041"/>
      </w:r>
      <w:r>
        <w:rPr>
          <w:sz w:val="20"/>
          <w:szCs w:val="20"/>
        </w:rPr>
        <w:t>The Great Wagon Road: From Philadelphia to the South</w:t>
      </w:r>
      <w:r>
        <w:rPr>
          <w:sz w:val="20"/>
          <w:szCs w:val="20"/>
        </w:rPr>
        <w:sym w:font="WP TypographicSymbols" w:char="0040"/>
      </w:r>
      <w:r>
        <w:rPr>
          <w:sz w:val="20"/>
          <w:szCs w:val="20"/>
        </w:rPr>
        <w:t xml:space="preserve"> by Parke Rouse, Jr. </w:t>
      </w:r>
    </w:p>
    <w:p w:rsidR="007F498A" w:rsidRPr="00917504" w:rsidRDefault="007F498A" w:rsidP="007F498A">
      <w:pPr>
        <w:ind w:left="360"/>
        <w:rPr>
          <w:bCs/>
          <w:sz w:val="20"/>
          <w:szCs w:val="20"/>
        </w:rPr>
      </w:pPr>
      <w:proofErr w:type="gramStart"/>
      <w:r>
        <w:rPr>
          <w:sz w:val="20"/>
          <w:szCs w:val="20"/>
        </w:rPr>
        <w:t>--  “</w:t>
      </w:r>
      <w:proofErr w:type="gramEnd"/>
      <w:r w:rsidRPr="00067A5E">
        <w:rPr>
          <w:bCs/>
          <w:sz w:val="20"/>
          <w:szCs w:val="20"/>
        </w:rPr>
        <w:t>A Town Embattled</w:t>
      </w:r>
      <w:r>
        <w:rPr>
          <w:bCs/>
          <w:sz w:val="20"/>
          <w:szCs w:val="20"/>
        </w:rPr>
        <w:t>” --</w:t>
      </w:r>
      <w:r w:rsidRPr="00067A5E">
        <w:rPr>
          <w:bCs/>
          <w:sz w:val="20"/>
          <w:szCs w:val="20"/>
        </w:rPr>
        <w:t xml:space="preserve"> </w:t>
      </w:r>
      <w:hyperlink r:id="rId42" w:history="1">
        <w:r w:rsidRPr="005E68FF">
          <w:rPr>
            <w:rStyle w:val="Hyperlink"/>
            <w:bCs/>
            <w:sz w:val="20"/>
            <w:szCs w:val="20"/>
          </w:rPr>
          <w:t>http://www.historynet.com/winchester-virginia-a-town-embattled-during-</w:t>
        </w:r>
        <w:r w:rsidRPr="005E68FF">
          <w:rPr>
            <w:rStyle w:val="Hyperlink"/>
            <w:bCs/>
            <w:sz w:val="20"/>
            <w:szCs w:val="20"/>
          </w:rPr>
          <w:tab/>
          <w:t>americas-civil-war.htm</w:t>
        </w:r>
      </w:hyperlink>
    </w:p>
    <w:p w:rsidR="007F498A" w:rsidRPr="006D742B" w:rsidRDefault="007F498A" w:rsidP="007F498A">
      <w:pPr>
        <w:ind w:left="360"/>
        <w:rPr>
          <w:bCs/>
          <w:sz w:val="20"/>
          <w:szCs w:val="20"/>
        </w:rPr>
      </w:pPr>
      <w:r w:rsidRPr="006D742B">
        <w:rPr>
          <w:bCs/>
          <w:sz w:val="20"/>
          <w:szCs w:val="20"/>
        </w:rPr>
        <w:t xml:space="preserve">-- </w:t>
      </w:r>
      <w:r w:rsidRPr="00FF7792">
        <w:rPr>
          <w:rFonts w:ascii="TimesNewRoman,Bold" w:hAnsi="TimesNewRoman,Bold" w:cs="TimesNewRoman,Bold"/>
          <w:bCs/>
          <w:sz w:val="20"/>
          <w:szCs w:val="20"/>
        </w:rPr>
        <w:t xml:space="preserve">“My will is absolute law </w:t>
      </w:r>
      <w:r>
        <w:rPr>
          <w:rFonts w:ascii="TimesNewRoman,Bold" w:hAnsi="TimesNewRoman,Bold" w:cs="TimesNewRoman,Bold"/>
          <w:bCs/>
          <w:sz w:val="20"/>
          <w:szCs w:val="20"/>
        </w:rPr>
        <w:t>–</w:t>
      </w:r>
      <w:r w:rsidRPr="00FF7792">
        <w:rPr>
          <w:rFonts w:ascii="TimesNewRoman,Bold" w:hAnsi="TimesNewRoman,Bold" w:cs="TimesNewRoman,Bold"/>
          <w:bCs/>
          <w:sz w:val="20"/>
          <w:szCs w:val="20"/>
        </w:rPr>
        <w:t xml:space="preserve"> Gen</w:t>
      </w:r>
      <w:r>
        <w:rPr>
          <w:rFonts w:ascii="TimesNewRoman,Bold" w:hAnsi="TimesNewRoman,Bold" w:cs="TimesNewRoman,Bold"/>
          <w:bCs/>
          <w:sz w:val="20"/>
          <w:szCs w:val="20"/>
        </w:rPr>
        <w:t>.</w:t>
      </w:r>
      <w:r w:rsidRPr="00FF7792">
        <w:rPr>
          <w:rFonts w:ascii="TimesNewRoman,Bold" w:hAnsi="TimesNewRoman,Bold" w:cs="TimesNewRoman,Bold"/>
          <w:bCs/>
          <w:sz w:val="20"/>
          <w:szCs w:val="20"/>
        </w:rPr>
        <w:t xml:space="preserve"> Robert H. Milroy and Winchester, Virginia.</w:t>
      </w:r>
      <w:r>
        <w:rPr>
          <w:rFonts w:ascii="TimesNewRoman,Bold" w:hAnsi="TimesNewRoman,Bold" w:cs="TimesNewRoman,Bold"/>
          <w:bCs/>
          <w:sz w:val="20"/>
          <w:szCs w:val="20"/>
        </w:rPr>
        <w:t>”</w:t>
      </w:r>
      <w:r w:rsidRPr="00FF7792">
        <w:rPr>
          <w:rFonts w:ascii="TimesNewRoman,Bold" w:hAnsi="TimesNewRoman,Bold" w:cs="TimesNewRoman,Bold"/>
          <w:bCs/>
          <w:sz w:val="20"/>
          <w:szCs w:val="20"/>
        </w:rPr>
        <w:t xml:space="preserve"> </w:t>
      </w:r>
      <w:r>
        <w:rPr>
          <w:rFonts w:ascii="TimesNewRoman,Bold" w:hAnsi="TimesNewRoman,Bold" w:cs="TimesNewRoman,Bold"/>
          <w:bCs/>
          <w:sz w:val="20"/>
          <w:szCs w:val="20"/>
        </w:rPr>
        <w:t xml:space="preserve"> </w:t>
      </w:r>
      <w:proofErr w:type="spellStart"/>
      <w:r w:rsidRPr="006D742B">
        <w:rPr>
          <w:bCs/>
          <w:sz w:val="20"/>
          <w:szCs w:val="20"/>
        </w:rPr>
        <w:t>Masters</w:t>
      </w:r>
      <w:proofErr w:type="spellEnd"/>
      <w:r w:rsidRPr="006D742B">
        <w:rPr>
          <w:bCs/>
          <w:sz w:val="20"/>
          <w:szCs w:val="20"/>
        </w:rPr>
        <w:t xml:space="preserve"> thesis by</w:t>
      </w:r>
      <w:r>
        <w:rPr>
          <w:bCs/>
          <w:sz w:val="20"/>
          <w:szCs w:val="20"/>
          <w:u w:val="single"/>
        </w:rPr>
        <w:t xml:space="preserve"> </w:t>
      </w:r>
      <w:r w:rsidRPr="006D742B">
        <w:rPr>
          <w:bCs/>
          <w:sz w:val="20"/>
          <w:szCs w:val="20"/>
        </w:rPr>
        <w:tab/>
      </w:r>
      <w:r w:rsidRPr="006D742B">
        <w:rPr>
          <w:rFonts w:ascii="TimesNewRoman" w:hAnsi="TimesNewRoman" w:cs="TimesNewRoman"/>
          <w:sz w:val="20"/>
          <w:szCs w:val="20"/>
        </w:rPr>
        <w:t xml:space="preserve">Jonathan A. </w:t>
      </w:r>
      <w:proofErr w:type="spellStart"/>
      <w:r w:rsidRPr="006D742B">
        <w:rPr>
          <w:rFonts w:ascii="TimesNewRoman" w:hAnsi="TimesNewRoman" w:cs="TimesNewRoman"/>
          <w:sz w:val="20"/>
          <w:szCs w:val="20"/>
        </w:rPr>
        <w:t>Noyalas</w:t>
      </w:r>
      <w:proofErr w:type="spellEnd"/>
      <w:r w:rsidRPr="006D742B">
        <w:rPr>
          <w:rFonts w:ascii="TimesNewRoman" w:hAnsi="TimesNewRoman" w:cs="TimesNewRoman"/>
          <w:sz w:val="20"/>
          <w:szCs w:val="20"/>
        </w:rPr>
        <w:t>, Virginia Tech</w:t>
      </w:r>
      <w:r w:rsidRPr="006D742B">
        <w:rPr>
          <w:bCs/>
          <w:sz w:val="20"/>
          <w:szCs w:val="20"/>
        </w:rPr>
        <w:t>:</w:t>
      </w:r>
      <w:r w:rsidRPr="006D742B">
        <w:t xml:space="preserve"> </w:t>
      </w:r>
      <w:hyperlink r:id="rId43" w:history="1">
        <w:r w:rsidRPr="005E68FF">
          <w:rPr>
            <w:rStyle w:val="Hyperlink"/>
            <w:bCs/>
            <w:sz w:val="20"/>
            <w:szCs w:val="20"/>
          </w:rPr>
          <w:t>http://scholar.lib.vt.edu/theses/available/etd-04142003-</w:t>
        </w:r>
        <w:r w:rsidRPr="005E68FF">
          <w:rPr>
            <w:rStyle w:val="Hyperlink"/>
            <w:bCs/>
            <w:sz w:val="20"/>
            <w:szCs w:val="20"/>
          </w:rPr>
          <w:tab/>
          <w:t>224717/unrestricted/MilroyandWinchesterthesis.pdf</w:t>
        </w:r>
      </w:hyperlink>
    </w:p>
    <w:p w:rsidR="007F498A" w:rsidRPr="006D742B" w:rsidRDefault="007F498A" w:rsidP="007F498A">
      <w:pPr>
        <w:ind w:left="360"/>
        <w:rPr>
          <w:bCs/>
          <w:sz w:val="20"/>
          <w:szCs w:val="20"/>
        </w:rPr>
      </w:pPr>
    </w:p>
    <w:p w:rsidR="007F498A" w:rsidRDefault="007F498A" w:rsidP="007F498A">
      <w:pPr>
        <w:rPr>
          <w:b/>
          <w:sz w:val="20"/>
          <w:szCs w:val="20"/>
        </w:rPr>
      </w:pPr>
      <w:r w:rsidRPr="00F7286B">
        <w:rPr>
          <w:b/>
          <w:sz w:val="20"/>
          <w:szCs w:val="20"/>
        </w:rPr>
        <w:t>Women and Winchester</w:t>
      </w:r>
    </w:p>
    <w:p w:rsidR="005E68FF" w:rsidRDefault="007F498A" w:rsidP="005E68FF">
      <w:pPr>
        <w:numPr>
          <w:ilvl w:val="0"/>
          <w:numId w:val="1"/>
        </w:numPr>
        <w:rPr>
          <w:sz w:val="20"/>
          <w:szCs w:val="20"/>
        </w:rPr>
      </w:pPr>
      <w:r>
        <w:rPr>
          <w:sz w:val="20"/>
          <w:szCs w:val="20"/>
        </w:rPr>
        <w:sym w:font="WP TypographicSymbols" w:char="0041"/>
      </w:r>
      <w:r w:rsidRPr="00212B4E">
        <w:rPr>
          <w:sz w:val="20"/>
          <w:szCs w:val="20"/>
        </w:rPr>
        <w:t>Winchester Divided: The Civil War Diaries of Julia Chase &amp; Laura Lee.</w:t>
      </w:r>
      <w:r>
        <w:rPr>
          <w:sz w:val="20"/>
          <w:szCs w:val="20"/>
        </w:rPr>
        <w:sym w:font="WP TypographicSymbols" w:char="0040"/>
      </w:r>
      <w:r w:rsidRPr="00212B4E">
        <w:rPr>
          <w:sz w:val="20"/>
          <w:szCs w:val="20"/>
        </w:rPr>
        <w:t xml:space="preserve"> Michael Mahon, editor.</w:t>
      </w:r>
    </w:p>
    <w:p w:rsidR="007F498A" w:rsidRPr="005E68FF" w:rsidRDefault="007F498A" w:rsidP="005E68FF">
      <w:pPr>
        <w:numPr>
          <w:ilvl w:val="0"/>
          <w:numId w:val="1"/>
        </w:numPr>
        <w:rPr>
          <w:sz w:val="20"/>
          <w:szCs w:val="20"/>
        </w:rPr>
      </w:pPr>
      <w:r w:rsidRPr="005E68FF">
        <w:rPr>
          <w:bCs/>
          <w:sz w:val="20"/>
          <w:szCs w:val="20"/>
        </w:rPr>
        <w:t xml:space="preserve"> “Women Are the Devil” – Winchester Star</w:t>
      </w:r>
      <w:r w:rsidRPr="005E68FF">
        <w:rPr>
          <w:bCs/>
          <w:sz w:val="20"/>
          <w:szCs w:val="20"/>
        </w:rPr>
        <w:tab/>
      </w:r>
      <w:r w:rsidRPr="005E68FF">
        <w:rPr>
          <w:bCs/>
          <w:sz w:val="20"/>
          <w:szCs w:val="20"/>
        </w:rPr>
        <w:tab/>
      </w:r>
      <w:hyperlink r:id="rId44" w:history="1">
        <w:r w:rsidRPr="005E68FF">
          <w:rPr>
            <w:rStyle w:val="Hyperlink"/>
            <w:bCs/>
            <w:sz w:val="20"/>
            <w:szCs w:val="20"/>
          </w:rPr>
          <w:t>http://www.winchesterstar.com/uploads/content/CIVIL_WAR/WS10152011.html</w:t>
        </w:r>
      </w:hyperlink>
    </w:p>
    <w:p w:rsidR="007F498A" w:rsidRPr="00B835AC" w:rsidRDefault="007F498A" w:rsidP="007F498A">
      <w:pPr>
        <w:numPr>
          <w:ilvl w:val="0"/>
          <w:numId w:val="1"/>
        </w:numPr>
        <w:tabs>
          <w:tab w:val="left" w:pos="-1440"/>
        </w:tabs>
        <w:rPr>
          <w:bCs/>
          <w:sz w:val="20"/>
          <w:szCs w:val="20"/>
        </w:rPr>
      </w:pPr>
      <w:r>
        <w:rPr>
          <w:sz w:val="20"/>
          <w:szCs w:val="20"/>
        </w:rPr>
        <w:t>“The Devil Diarists of Winchester</w:t>
      </w:r>
      <w:r>
        <w:rPr>
          <w:sz w:val="20"/>
          <w:szCs w:val="20"/>
        </w:rPr>
        <w:sym w:font="WP TypographicSymbols" w:char="0040"/>
      </w:r>
      <w:r>
        <w:rPr>
          <w:sz w:val="20"/>
          <w:szCs w:val="20"/>
        </w:rPr>
        <w:t xml:space="preserve"> -- Civil War diaries at Handley Regional Library in Winchester, </w:t>
      </w:r>
      <w:r>
        <w:rPr>
          <w:sz w:val="20"/>
          <w:szCs w:val="20"/>
        </w:rPr>
        <w:tab/>
      </w:r>
    </w:p>
    <w:p w:rsidR="007F498A" w:rsidRDefault="007128D2" w:rsidP="007F498A">
      <w:pPr>
        <w:ind w:firstLine="1440"/>
        <w:rPr>
          <w:sz w:val="20"/>
          <w:szCs w:val="20"/>
        </w:rPr>
      </w:pPr>
      <w:hyperlink r:id="rId45" w:history="1">
        <w:r w:rsidR="007F498A" w:rsidRPr="005E68FF">
          <w:rPr>
            <w:rStyle w:val="Hyperlink"/>
            <w:sz w:val="20"/>
            <w:szCs w:val="20"/>
          </w:rPr>
          <w:t>http://www.handleyregional.org/handley/archives/CWdiaries.htm</w:t>
        </w:r>
      </w:hyperlink>
    </w:p>
    <w:p w:rsidR="007F498A" w:rsidRDefault="007F498A" w:rsidP="007F498A">
      <w:pPr>
        <w:numPr>
          <w:ilvl w:val="0"/>
          <w:numId w:val="1"/>
        </w:numPr>
        <w:rPr>
          <w:sz w:val="20"/>
          <w:szCs w:val="20"/>
        </w:rPr>
      </w:pPr>
      <w:r>
        <w:rPr>
          <w:sz w:val="20"/>
          <w:szCs w:val="20"/>
        </w:rPr>
        <w:sym w:font="WP TypographicSymbols" w:char="0041"/>
      </w:r>
      <w:r w:rsidRPr="00E34BCF">
        <w:rPr>
          <w:sz w:val="20"/>
          <w:szCs w:val="20"/>
        </w:rPr>
        <w:t>Genteel Rebel: The Life of Mary Greenhow Lee</w:t>
      </w:r>
      <w:r>
        <w:rPr>
          <w:sz w:val="20"/>
          <w:szCs w:val="20"/>
        </w:rPr>
        <w:sym w:font="WP TypographicSymbols" w:char="0040"/>
      </w:r>
      <w:r w:rsidRPr="00E34BCF">
        <w:rPr>
          <w:sz w:val="20"/>
          <w:szCs w:val="20"/>
        </w:rPr>
        <w:t xml:space="preserve"> by Sheila R. Phipps.  </w:t>
      </w:r>
    </w:p>
    <w:p w:rsidR="007F498A" w:rsidRPr="00E34BCF" w:rsidRDefault="007F498A" w:rsidP="007F498A">
      <w:pPr>
        <w:numPr>
          <w:ilvl w:val="0"/>
          <w:numId w:val="1"/>
        </w:numPr>
        <w:rPr>
          <w:sz w:val="20"/>
          <w:szCs w:val="20"/>
        </w:rPr>
      </w:pPr>
      <w:r w:rsidRPr="00DD737B">
        <w:rPr>
          <w:sz w:val="20"/>
          <w:szCs w:val="20"/>
        </w:rPr>
        <w:sym w:font="WP TypographicSymbols" w:char="0041"/>
      </w:r>
      <w:r w:rsidRPr="00E34BCF">
        <w:rPr>
          <w:sz w:val="20"/>
          <w:szCs w:val="20"/>
        </w:rPr>
        <w:t xml:space="preserve">A Woman's Civil War: A Diary with Reminiscences of the War, </w:t>
      </w:r>
      <w:r w:rsidRPr="00DD737B">
        <w:rPr>
          <w:sz w:val="20"/>
          <w:szCs w:val="20"/>
        </w:rPr>
        <w:sym w:font="WP TypographicSymbols" w:char="0040"/>
      </w:r>
      <w:r w:rsidRPr="00E34BCF">
        <w:rPr>
          <w:sz w:val="20"/>
          <w:szCs w:val="20"/>
        </w:rPr>
        <w:t xml:space="preserve"> by Cornelia </w:t>
      </w:r>
      <w:proofErr w:type="spellStart"/>
      <w:r w:rsidRPr="00E34BCF">
        <w:rPr>
          <w:sz w:val="20"/>
          <w:szCs w:val="20"/>
        </w:rPr>
        <w:t>Peake</w:t>
      </w:r>
      <w:proofErr w:type="spellEnd"/>
      <w:r w:rsidRPr="00E34BCF">
        <w:rPr>
          <w:sz w:val="20"/>
          <w:szCs w:val="20"/>
        </w:rPr>
        <w:t xml:space="preserve"> MacDonald of Winchester. </w:t>
      </w:r>
    </w:p>
    <w:p w:rsidR="007F498A" w:rsidRDefault="007F498A"/>
    <w:sectPr w:rsidR="007F498A" w:rsidSect="007F498A">
      <w:pgSz w:w="12240" w:h="15840"/>
      <w:pgMar w:top="1440" w:right="1440" w:bottom="1296" w:left="1440" w:header="1440" w:footer="1296"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B03B6"/>
    <w:multiLevelType w:val="hybridMultilevel"/>
    <w:tmpl w:val="8C143C1C"/>
    <w:lvl w:ilvl="0" w:tplc="4E2A277E">
      <w:start w:val="30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98A"/>
    <w:rsid w:val="00234581"/>
    <w:rsid w:val="003002E0"/>
    <w:rsid w:val="005E68FF"/>
    <w:rsid w:val="007128D2"/>
    <w:rsid w:val="007F498A"/>
    <w:rsid w:val="00AF7B25"/>
    <w:rsid w:val="00BF1FDA"/>
    <w:rsid w:val="00F72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8A"/>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98A"/>
    <w:rPr>
      <w:color w:val="0000FF"/>
      <w:u w:val="single"/>
    </w:rPr>
  </w:style>
  <w:style w:type="character" w:customStyle="1" w:styleId="bodytext">
    <w:name w:val="bodytext"/>
    <w:basedOn w:val="DefaultParagraphFont"/>
    <w:rsid w:val="007F498A"/>
  </w:style>
  <w:style w:type="paragraph" w:styleId="NormalWeb">
    <w:name w:val="Normal (Web)"/>
    <w:basedOn w:val="Normal"/>
    <w:uiPriority w:val="99"/>
    <w:unhideWhenUsed/>
    <w:rsid w:val="007F498A"/>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F498A"/>
    <w:rPr>
      <w:b/>
      <w:bCs/>
    </w:rPr>
  </w:style>
  <w:style w:type="character" w:styleId="FollowedHyperlink">
    <w:name w:val="FollowedHyperlink"/>
    <w:basedOn w:val="DefaultParagraphFont"/>
    <w:uiPriority w:val="99"/>
    <w:semiHidden/>
    <w:unhideWhenUsed/>
    <w:rsid w:val="007F49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nandoahvalley.com/" TargetMode="External"/><Relationship Id="rId13" Type="http://schemas.openxmlformats.org/officeDocument/2006/relationships/hyperlink" Target="http://en.wikipedia.org/wiki/Charles_Town,_West_Virginia%23History" TargetMode="External"/><Relationship Id="rId18" Type="http://schemas.openxmlformats.org/officeDocument/2006/relationships/hyperlink" Target="%20http:/www.shenandoahatwar.org/cluster_winchester.html" TargetMode="External"/><Relationship Id="rId26" Type="http://schemas.openxmlformats.org/officeDocument/2006/relationships/hyperlink" Target="http://warrenheritagesociety.org/belleboyd.php" TargetMode="External"/><Relationship Id="rId39" Type="http://schemas.openxmlformats.org/officeDocument/2006/relationships/hyperlink" Target="http://www.bartertheatre.com/index.php" TargetMode="External"/><Relationship Id="rId3" Type="http://schemas.openxmlformats.org/officeDocument/2006/relationships/settings" Target="settings.xml"/><Relationship Id="rId21" Type="http://schemas.openxmlformats.org/officeDocument/2006/relationships/hyperlink" Target="http://www.nps.gov/cebe/index.htm" TargetMode="External"/><Relationship Id="rId34" Type="http://schemas.openxmlformats.org/officeDocument/2006/relationships/hyperlink" Target="http://www.emu.edu/bach/" TargetMode="External"/><Relationship Id="rId42" Type="http://schemas.openxmlformats.org/officeDocument/2006/relationships/hyperlink" Target="http://www.historynet.com/winchester-virginia-a-town-embattled-during-%09americas-civil-war.htm" TargetMode="External"/><Relationship Id="rId47" Type="http://schemas.openxmlformats.org/officeDocument/2006/relationships/theme" Target="theme/theme1.xml"/><Relationship Id="rId7" Type="http://schemas.openxmlformats.org/officeDocument/2006/relationships/hyperlink" Target="http://www.shenandoahatwar.org/" TargetMode="External"/><Relationship Id="rId12" Type="http://schemas.openxmlformats.org/officeDocument/2006/relationships/hyperlink" Target="http://www.nps.gov/hafe/planyourvisit/events.htm" TargetMode="External"/><Relationship Id="rId17" Type="http://schemas.openxmlformats.org/officeDocument/2006/relationships/hyperlink" Target="http://www.shenandoahmuseum.org/index.php." TargetMode="External"/><Relationship Id="rId25" Type="http://schemas.openxmlformats.org/officeDocument/2006/relationships/hyperlink" Target="http://www.pbase.com/mosbyheritage/prospect_hill_cemetery" TargetMode="External"/><Relationship Id="rId33" Type="http://schemas.openxmlformats.org/officeDocument/2006/relationships/hyperlink" Target="http://www.musicfest.org/index.php?cid=1" TargetMode="External"/><Relationship Id="rId38" Type="http://schemas.openxmlformats.org/officeDocument/2006/relationships/hyperlink" Target="http://theateratlimekiln.org/season/"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Great_Railroad_Strike_of_1877" TargetMode="External"/><Relationship Id="rId20" Type="http://schemas.openxmlformats.org/officeDocument/2006/relationships/hyperlink" Target="http://en.wikipedia.org/wiki/Winchester,_Virginia_in_the_American_Civil_War%23Fortifications_and_%09%09posts%20in%20Winchester%09%09%09%09%09" TargetMode="External"/><Relationship Id="rId29" Type="http://schemas.openxmlformats.org/officeDocument/2006/relationships/hyperlink" Target="http://frontiermuseum.org/" TargetMode="External"/><Relationship Id="rId41" Type="http://schemas.openxmlformats.org/officeDocument/2006/relationships/hyperlink" Target="at%20http:/valley.lib.virginia.edu/" TargetMode="External"/><Relationship Id="rId1" Type="http://schemas.openxmlformats.org/officeDocument/2006/relationships/numbering" Target="numbering.xml"/><Relationship Id="rId6" Type="http://schemas.openxmlformats.org/officeDocument/2006/relationships/hyperlink" Target="http://en.wikipedia.org/wiki/Winchester,_Virginia_in_the_American_Civil_War" TargetMode="External"/><Relationship Id="rId11" Type="http://schemas.openxmlformats.org/officeDocument/2006/relationships/hyperlink" Target=":%20http:/www.nps.gov/hafe/index.htm" TargetMode="External"/><Relationship Id="rId24" Type="http://schemas.openxmlformats.org/officeDocument/2006/relationships/hyperlink" Target="http://www.shenandoah.stonesentinels.com/Front_Royal/Execution_of_Rangers.php" TargetMode="External"/><Relationship Id="rId32" Type="http://schemas.openxmlformats.org/officeDocument/2006/relationships/hyperlink" Target="http://www.waysidetheatre.org/" TargetMode="External"/><Relationship Id="rId37" Type="http://schemas.openxmlformats.org/officeDocument/2006/relationships/hyperlink" Target="http://theateratlimekiln.org/%20" TargetMode="External"/><Relationship Id="rId40" Type="http://schemas.openxmlformats.org/officeDocument/2006/relationships/hyperlink" Target="http://en.wikipedia.org/wiki/Abingdon,_Virginia" TargetMode="External"/><Relationship Id="rId45" Type="http://schemas.openxmlformats.org/officeDocument/2006/relationships/hyperlink" Target="http://www.handleyregional.org/handley/archives/CWdiaries.htm" TargetMode="External"/><Relationship Id="rId5" Type="http://schemas.openxmlformats.org/officeDocument/2006/relationships/hyperlink" Target="http://www.civilwar-va.com/EAST/VA/va-valley/index.html" TargetMode="External"/><Relationship Id="rId15" Type="http://schemas.openxmlformats.org/officeDocument/2006/relationships/hyperlink" Target="http://www.civilwarhome.com/boydbio.htm" TargetMode="External"/><Relationship Id="rId23" Type="http://schemas.openxmlformats.org/officeDocument/2006/relationships/hyperlink" Target="http://www.csonner.net/museum.htm" TargetMode="External"/><Relationship Id="rId28" Type="http://schemas.openxmlformats.org/officeDocument/2006/relationships/hyperlink" Target="http://www.virginia.org/Listings/Museums/VirginiaMuseumoftheCivilWarNewMarketBattlefieldStateHistoricalPark/" TargetMode="External"/><Relationship Id="rId36" Type="http://schemas.openxmlformats.org/officeDocument/2006/relationships/hyperlink" Target="http://stonewallbrigadeband.com/" TargetMode="External"/><Relationship Id="rId10" Type="http://schemas.openxmlformats.org/officeDocument/2006/relationships/hyperlink" Target="http://en.wikipedia.org/wiki/Harpers_Ferry,_West_Virginia%23History" TargetMode="External"/><Relationship Id="rId19" Type="http://schemas.openxmlformats.org/officeDocument/2006/relationships/hyperlink" Target="http://en.wikipedia.org/wiki/Stonewall_Jackson%27s_Headquarters_Museum" TargetMode="External"/><Relationship Id="rId31" Type="http://schemas.openxmlformats.org/officeDocument/2006/relationships/hyperlink" Target="http://www.conservatoryperforms.org/performances" TargetMode="External"/><Relationship Id="rId44" Type="http://schemas.openxmlformats.org/officeDocument/2006/relationships/hyperlink" Target="http://www.winchesterstar.com/uploads/content/CIVIL_WAR/WS10152011.html" TargetMode="External"/><Relationship Id="rId4" Type="http://schemas.openxmlformats.org/officeDocument/2006/relationships/webSettings" Target="webSettings.xml"/><Relationship Id="rId9" Type="http://schemas.openxmlformats.org/officeDocument/2006/relationships/hyperlink" Target="Our%20Shen%20handout.docx" TargetMode="External"/><Relationship Id="rId14" Type="http://schemas.openxmlformats.org/officeDocument/2006/relationships/hyperlink" Target="http://www.martinsburgroundhouse.com/" TargetMode="External"/><Relationship Id="rId22" Type="http://schemas.openxmlformats.org/officeDocument/2006/relationships/hyperlink" Target="http://www.nps.gov/shen/historyculture/rapidancamp.htm" TargetMode="External"/><Relationship Id="rId27" Type="http://schemas.openxmlformats.org/officeDocument/2006/relationships/hyperlink" Target="http://www.civilwar-va.com/EAST/VA/va-valley/frontRoyal.html" TargetMode="External"/><Relationship Id="rId30" Type="http://schemas.openxmlformats.org/officeDocument/2006/relationships/hyperlink" Target="http://en.wikipedia.org/wiki/Cyrus_McCormick_Farm" TargetMode="External"/><Relationship Id="rId35" Type="http://schemas.openxmlformats.org/officeDocument/2006/relationships/hyperlink" Target="http://www.garthnewel.org" TargetMode="External"/><Relationship Id="rId43" Type="http://schemas.openxmlformats.org/officeDocument/2006/relationships/hyperlink" Target="http://scholar.lib.vt.edu/theses/available/etd-04142003-%09224717/unrestricted/MilroyandWinchesterthe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3717</Words>
  <Characters>21192</Characters>
  <Application>Microsoft Office Word</Application>
  <DocSecurity>0</DocSecurity>
  <Lines>176</Lines>
  <Paragraphs>49</Paragraphs>
  <ScaleCrop>false</ScaleCrop>
  <Company/>
  <LinksUpToDate>false</LinksUpToDate>
  <CharactersWithSpaces>24860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Webb</dc:creator>
  <cp:lastModifiedBy>Robert Webb</cp:lastModifiedBy>
  <cp:revision>7</cp:revision>
  <dcterms:created xsi:type="dcterms:W3CDTF">2012-06-09T15:00:00Z</dcterms:created>
  <dcterms:modified xsi:type="dcterms:W3CDTF">2012-09-08T09:09:00Z</dcterms:modified>
</cp:coreProperties>
</file>