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998D8" w14:textId="77777777" w:rsidR="007C2D2F" w:rsidRDefault="00B527C6">
      <w:pPr>
        <w:rPr>
          <w:i/>
        </w:rPr>
      </w:pPr>
      <w:r>
        <w:t xml:space="preserve">Welcome to Samuel Johnson’s </w:t>
      </w:r>
      <w:proofErr w:type="spellStart"/>
      <w:r>
        <w:rPr>
          <w:i/>
        </w:rPr>
        <w:t>Rasselas</w:t>
      </w:r>
      <w:proofErr w:type="spellEnd"/>
    </w:p>
    <w:p w14:paraId="726D833A" w14:textId="6BD6F08F" w:rsidR="00DE074E" w:rsidRPr="00DE074E" w:rsidRDefault="00DE074E">
      <w:r>
        <w:t>A couple of details before we meet</w:t>
      </w:r>
      <w:r w:rsidR="00A74534">
        <w:t>:</w:t>
      </w:r>
    </w:p>
    <w:p w14:paraId="5E896764" w14:textId="77777777" w:rsidR="00B527C6" w:rsidRDefault="00B527C6">
      <w:pPr>
        <w:rPr>
          <w:i/>
        </w:rPr>
      </w:pPr>
    </w:p>
    <w:p w14:paraId="585047C2" w14:textId="01625AF0" w:rsidR="00B527C6" w:rsidRDefault="00C84587" w:rsidP="00DE074E">
      <w:r>
        <w:rPr>
          <w:b/>
        </w:rPr>
        <w:t xml:space="preserve">The Text:  </w:t>
      </w:r>
      <w:r w:rsidR="00B527C6">
        <w:t xml:space="preserve">I suggest buying the Oxford </w:t>
      </w:r>
      <w:r>
        <w:t>World’s</w:t>
      </w:r>
      <w:r w:rsidR="00B527C6">
        <w:t xml:space="preserve"> Classics of the book because the explanatory notes are very good and thorough.  You can get this edition from Amazon ($10.90 from Prime and the Kindle edition is $1.99)</w:t>
      </w:r>
    </w:p>
    <w:p w14:paraId="1ADDD4EA" w14:textId="77777777" w:rsidR="00B527C6" w:rsidRDefault="00B527C6" w:rsidP="00B527C6"/>
    <w:p w14:paraId="4B3DDD03" w14:textId="2FD79E27" w:rsidR="00B527C6" w:rsidRDefault="00B527C6" w:rsidP="00C84587">
      <w:r w:rsidRPr="00C84587">
        <w:rPr>
          <w:b/>
        </w:rPr>
        <w:t>Reading assignments</w:t>
      </w:r>
      <w:r>
        <w:t>—</w:t>
      </w:r>
      <w:r w:rsidR="00C84587">
        <w:t>Since we only meet twice</w:t>
      </w:r>
      <w:r w:rsidR="00A74534">
        <w:t>,</w:t>
      </w:r>
      <w:r w:rsidR="00C84587">
        <w:t xml:space="preserve"> and this is a discussion class, I’m asking that you read the first fifty or so pages BEFORE our first meeting.  Thus:</w:t>
      </w:r>
    </w:p>
    <w:p w14:paraId="1F54AB49" w14:textId="77777777" w:rsidR="00B527C6" w:rsidRDefault="00B527C6" w:rsidP="00B527C6"/>
    <w:p w14:paraId="0E3BD847" w14:textId="77777777" w:rsidR="00B527C6" w:rsidRDefault="00B527C6" w:rsidP="00B527C6">
      <w:pPr>
        <w:pStyle w:val="ListParagraph"/>
        <w:ind w:left="1080"/>
      </w:pPr>
      <w:r>
        <w:t xml:space="preserve"> February 5:  chapters 1-22</w:t>
      </w:r>
    </w:p>
    <w:p w14:paraId="28E4DD95" w14:textId="77777777" w:rsidR="00B527C6" w:rsidRDefault="00B527C6" w:rsidP="00B527C6"/>
    <w:p w14:paraId="6F156309" w14:textId="77777777" w:rsidR="00B527C6" w:rsidRDefault="00B527C6" w:rsidP="00B527C6">
      <w:pPr>
        <w:ind w:firstLine="720"/>
      </w:pPr>
      <w:r>
        <w:t xml:space="preserve">       </w:t>
      </w:r>
      <w:proofErr w:type="spellStart"/>
      <w:r>
        <w:t>Feburary</w:t>
      </w:r>
      <w:proofErr w:type="spellEnd"/>
      <w:r>
        <w:t xml:space="preserve"> 12: chapters 23-end</w:t>
      </w:r>
    </w:p>
    <w:p w14:paraId="22853C2B" w14:textId="77777777" w:rsidR="00B527C6" w:rsidRDefault="00B527C6" w:rsidP="00B527C6">
      <w:pPr>
        <w:ind w:firstLine="720"/>
      </w:pPr>
    </w:p>
    <w:p w14:paraId="0D7EA801" w14:textId="77777777" w:rsidR="00C84587" w:rsidRDefault="00C84587" w:rsidP="00C84587"/>
    <w:p w14:paraId="4EFFD746" w14:textId="15A30D72" w:rsidR="00C84587" w:rsidRPr="00364FF3" w:rsidRDefault="00C84587" w:rsidP="00C84587">
      <w:r>
        <w:rPr>
          <w:b/>
        </w:rPr>
        <w:t xml:space="preserve">This is a class with the emphasis on discussion.  </w:t>
      </w:r>
      <w:r>
        <w:t>I’m sure you will have a lot you want to talk about; each chapter is crammed with situations that are part of the lives we have led</w:t>
      </w:r>
      <w:r w:rsidR="00A74534">
        <w:t>—we have the advantage of age</w:t>
      </w:r>
      <w:r>
        <w:t xml:space="preserve">.  The interesting thing is that Johnson wrote </w:t>
      </w:r>
      <w:proofErr w:type="spellStart"/>
      <w:r>
        <w:rPr>
          <w:i/>
        </w:rPr>
        <w:t>Rasselas</w:t>
      </w:r>
      <w:proofErr w:type="spellEnd"/>
      <w:r>
        <w:t xml:space="preserve"> some two hundred and fifty years ago, and yet, as </w:t>
      </w:r>
      <w:r w:rsidR="00A74534">
        <w:t>he</w:t>
      </w:r>
      <w:r>
        <w:t xml:space="preserve"> said, “Human beings are everywhere the same.”  Are they?  Have we found coping skills or </w:t>
      </w:r>
      <w:r w:rsidR="00364FF3">
        <w:t xml:space="preserve">ways of thinking that are different from the human condition described in </w:t>
      </w:r>
      <w:proofErr w:type="spellStart"/>
      <w:r w:rsidR="00364FF3">
        <w:rPr>
          <w:i/>
        </w:rPr>
        <w:t>Rasselas</w:t>
      </w:r>
      <w:proofErr w:type="spellEnd"/>
      <w:r w:rsidR="00364FF3">
        <w:rPr>
          <w:i/>
        </w:rPr>
        <w:t>?</w:t>
      </w:r>
    </w:p>
    <w:p w14:paraId="47F27903" w14:textId="77777777" w:rsidR="00C84587" w:rsidRDefault="00C84587" w:rsidP="00C84587"/>
    <w:p w14:paraId="6C6206AC" w14:textId="189550A9" w:rsidR="00B527C6" w:rsidRDefault="00B527C6" w:rsidP="00C84587">
      <w:r>
        <w:t>Don’t be put off by Johnson’s style</w:t>
      </w:r>
      <w:r w:rsidR="00F46516">
        <w:t xml:space="preserve">.  </w:t>
      </w:r>
      <w:r w:rsidR="00A74534">
        <w:t>I will talk about that and will fill you in on life in eighteenth-century England.  We will also talk about the characters</w:t>
      </w:r>
      <w:r w:rsidR="00C63A0C">
        <w:t>—while they are not multi-dimensional, they are not static either.</w:t>
      </w:r>
    </w:p>
    <w:p w14:paraId="0F520B5E" w14:textId="77777777" w:rsidR="00A74534" w:rsidRDefault="00A74534" w:rsidP="00C84587"/>
    <w:p w14:paraId="25D44ADF" w14:textId="33442076" w:rsidR="00A74534" w:rsidRDefault="00C63A0C" w:rsidP="00C84587">
      <w:r>
        <w:t>See you soon!</w:t>
      </w:r>
      <w:bookmarkStart w:id="0" w:name="_GoBack"/>
      <w:bookmarkEnd w:id="0"/>
    </w:p>
    <w:p w14:paraId="799E7651" w14:textId="4F2E04C6" w:rsidR="00A74534" w:rsidRDefault="00A74534" w:rsidP="00C84587">
      <w:r>
        <w:t>Beth</w:t>
      </w:r>
    </w:p>
    <w:p w14:paraId="07A6F883" w14:textId="77777777" w:rsidR="00B527C6" w:rsidRPr="00B527C6" w:rsidRDefault="00B527C6" w:rsidP="00B527C6">
      <w:pPr>
        <w:ind w:left="3240"/>
      </w:pPr>
    </w:p>
    <w:sectPr w:rsidR="00B527C6" w:rsidRPr="00B527C6" w:rsidSect="007C2D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4791"/>
    <w:multiLevelType w:val="hybridMultilevel"/>
    <w:tmpl w:val="BDC4C1F8"/>
    <w:lvl w:ilvl="0" w:tplc="C174FB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C6"/>
    <w:rsid w:val="00364FF3"/>
    <w:rsid w:val="007C2D2F"/>
    <w:rsid w:val="00A74534"/>
    <w:rsid w:val="00B527C6"/>
    <w:rsid w:val="00C63A0C"/>
    <w:rsid w:val="00C84587"/>
    <w:rsid w:val="00DE074E"/>
    <w:rsid w:val="00F4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D73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Macintosh Word</Application>
  <DocSecurity>0</DocSecurity>
  <Lines>8</Lines>
  <Paragraphs>2</Paragraphs>
  <ScaleCrop>false</ScaleCrop>
  <Company>gettysburg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Lambert</dc:creator>
  <cp:keywords/>
  <dc:description/>
  <cp:lastModifiedBy>Elizabeth Lambert</cp:lastModifiedBy>
  <cp:revision>2</cp:revision>
  <cp:lastPrinted>2015-01-25T15:43:00Z</cp:lastPrinted>
  <dcterms:created xsi:type="dcterms:W3CDTF">2015-01-25T15:48:00Z</dcterms:created>
  <dcterms:modified xsi:type="dcterms:W3CDTF">2015-01-25T15:48:00Z</dcterms:modified>
</cp:coreProperties>
</file>