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7D" w:rsidRPr="004F024E" w:rsidRDefault="00F10B73" w:rsidP="009C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4E">
        <w:rPr>
          <w:rFonts w:ascii="Times New Roman" w:hAnsi="Times New Roman" w:cs="Times New Roman"/>
          <w:b/>
          <w:sz w:val="28"/>
          <w:szCs w:val="28"/>
        </w:rPr>
        <w:t>Useful Websites</w:t>
      </w:r>
    </w:p>
    <w:p w:rsidR="009C3EC4" w:rsidRPr="004F024E" w:rsidRDefault="009C3EC4" w:rsidP="009C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EC4" w:rsidRPr="004F024E" w:rsidRDefault="009C3EC4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National Association of Professional Geriatric Care Managers</w:t>
      </w:r>
    </w:p>
    <w:p w:rsidR="009C3EC4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9C3EC4" w:rsidRPr="004F024E">
        <w:rPr>
          <w:rFonts w:ascii="Times New Roman" w:hAnsi="Times New Roman" w:cs="Times New Roman"/>
          <w:sz w:val="24"/>
          <w:szCs w:val="24"/>
        </w:rPr>
        <w:t>www.napgcm.org</w:t>
      </w:r>
      <w:proofErr w:type="gramEnd"/>
      <w:r w:rsidR="009C3EC4" w:rsidRPr="004F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C4" w:rsidRPr="004F024E" w:rsidRDefault="009C3EC4" w:rsidP="009C3EC4">
      <w:pPr>
        <w:rPr>
          <w:rFonts w:ascii="Times New Roman" w:hAnsi="Times New Roman" w:cs="Times New Roman"/>
          <w:sz w:val="24"/>
          <w:szCs w:val="24"/>
        </w:rPr>
      </w:pPr>
    </w:p>
    <w:p w:rsidR="009C3EC4" w:rsidRPr="004F024E" w:rsidRDefault="009C3EC4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Elder Link</w:t>
      </w:r>
    </w:p>
    <w:p w:rsidR="009C3EC4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9C3EC4" w:rsidRPr="004F024E">
        <w:rPr>
          <w:rFonts w:ascii="Times New Roman" w:hAnsi="Times New Roman" w:cs="Times New Roman"/>
          <w:sz w:val="24"/>
          <w:szCs w:val="24"/>
        </w:rPr>
        <w:t>www.fairfaxcounty.gov</w:t>
      </w:r>
      <w:proofErr w:type="gramEnd"/>
      <w:r w:rsidR="009C3EC4" w:rsidRPr="004F024E">
        <w:rPr>
          <w:rFonts w:ascii="Times New Roman" w:hAnsi="Times New Roman" w:cs="Times New Roman"/>
          <w:sz w:val="24"/>
          <w:szCs w:val="24"/>
        </w:rPr>
        <w:t xml:space="preserve">/dfs/olderadultservices/elderlink.htm </w:t>
      </w:r>
    </w:p>
    <w:p w:rsidR="009C3EC4" w:rsidRPr="004F024E" w:rsidRDefault="009C3EC4" w:rsidP="009C3EC4">
      <w:pPr>
        <w:rPr>
          <w:rFonts w:ascii="Times New Roman" w:hAnsi="Times New Roman" w:cs="Times New Roman"/>
          <w:sz w:val="24"/>
          <w:szCs w:val="24"/>
        </w:rPr>
      </w:pPr>
    </w:p>
    <w:p w:rsidR="009C3EC4" w:rsidRPr="004F024E" w:rsidRDefault="009C3EC4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Virginia Department of Health</w:t>
      </w:r>
    </w:p>
    <w:p w:rsidR="009C3EC4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5C5D9D" w:rsidRPr="004F024E">
        <w:rPr>
          <w:rFonts w:ascii="Times New Roman" w:hAnsi="Times New Roman" w:cs="Times New Roman"/>
          <w:sz w:val="24"/>
          <w:szCs w:val="24"/>
        </w:rPr>
        <w:t>www.vdh.virginia.gov</w:t>
      </w:r>
      <w:proofErr w:type="gramEnd"/>
      <w:r w:rsidR="005C5D9D" w:rsidRPr="004F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9D" w:rsidRPr="004F024E" w:rsidRDefault="005C5D9D" w:rsidP="009C3EC4">
      <w:pPr>
        <w:rPr>
          <w:rFonts w:ascii="Times New Roman" w:hAnsi="Times New Roman" w:cs="Times New Roman"/>
          <w:sz w:val="24"/>
          <w:szCs w:val="24"/>
        </w:rPr>
      </w:pPr>
    </w:p>
    <w:p w:rsidR="005C5D9D" w:rsidRPr="004F024E" w:rsidRDefault="005C5D9D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Directories of Long Term Care Facilities, Home Care Agencies, Hospice Providers, and Hospitals</w:t>
      </w:r>
    </w:p>
    <w:p w:rsidR="005C5D9D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5C5D9D" w:rsidRPr="004F024E">
        <w:rPr>
          <w:rFonts w:ascii="Times New Roman" w:hAnsi="Times New Roman" w:cs="Times New Roman"/>
          <w:sz w:val="24"/>
          <w:szCs w:val="24"/>
        </w:rPr>
        <w:t>www.vdh.virginia.gov</w:t>
      </w:r>
      <w:proofErr w:type="gramEnd"/>
      <w:r w:rsidR="005C5D9D" w:rsidRPr="004F024E">
        <w:rPr>
          <w:rFonts w:ascii="Times New Roman" w:hAnsi="Times New Roman" w:cs="Times New Roman"/>
          <w:sz w:val="24"/>
          <w:szCs w:val="24"/>
        </w:rPr>
        <w:t xml:space="preserve">/OLC/Facilities </w:t>
      </w:r>
    </w:p>
    <w:p w:rsidR="005C5D9D" w:rsidRPr="004F024E" w:rsidRDefault="005C5D9D" w:rsidP="009C3EC4">
      <w:pPr>
        <w:rPr>
          <w:rFonts w:ascii="Times New Roman" w:hAnsi="Times New Roman" w:cs="Times New Roman"/>
          <w:sz w:val="24"/>
          <w:szCs w:val="24"/>
        </w:rPr>
      </w:pPr>
    </w:p>
    <w:p w:rsidR="005C5D9D" w:rsidRPr="004F024E" w:rsidRDefault="005C5D9D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Northern Virginia Long Term Care Ombudsman Program – Complaint Log</w:t>
      </w:r>
    </w:p>
    <w:p w:rsidR="005C5D9D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5C5D9D" w:rsidRPr="004F024E">
        <w:rPr>
          <w:rFonts w:ascii="Times New Roman" w:hAnsi="Times New Roman" w:cs="Times New Roman"/>
          <w:sz w:val="24"/>
          <w:szCs w:val="24"/>
        </w:rPr>
        <w:t>www.fairfaxcounty.gov</w:t>
      </w:r>
      <w:proofErr w:type="gramEnd"/>
      <w:r w:rsidR="005C5D9D" w:rsidRPr="004F024E">
        <w:rPr>
          <w:rFonts w:ascii="Times New Roman" w:hAnsi="Times New Roman" w:cs="Times New Roman"/>
          <w:sz w:val="24"/>
          <w:szCs w:val="24"/>
        </w:rPr>
        <w:t xml:space="preserve">/dfs/olderadultservices/LTCOmbudsman/complaintlog.htm </w:t>
      </w:r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Senior Real Estate Specialists</w:t>
      </w:r>
    </w:p>
    <w:p w:rsidR="00634D34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634D34" w:rsidRPr="004F024E">
        <w:rPr>
          <w:rFonts w:ascii="Times New Roman" w:hAnsi="Times New Roman" w:cs="Times New Roman"/>
          <w:sz w:val="24"/>
          <w:szCs w:val="24"/>
        </w:rPr>
        <w:t>www.sres.org</w:t>
      </w:r>
      <w:proofErr w:type="gramEnd"/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National Association of Professional Organizers</w:t>
      </w:r>
    </w:p>
    <w:p w:rsidR="00634D34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634D34" w:rsidRPr="004F024E">
        <w:rPr>
          <w:rFonts w:ascii="Times New Roman" w:hAnsi="Times New Roman" w:cs="Times New Roman"/>
          <w:sz w:val="24"/>
          <w:szCs w:val="24"/>
        </w:rPr>
        <w:t>www.napo.net</w:t>
      </w:r>
      <w:proofErr w:type="gramEnd"/>
      <w:r w:rsidR="00634D34" w:rsidRPr="004F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</w:p>
    <w:p w:rsidR="00F10B73" w:rsidRPr="004F024E" w:rsidRDefault="00F10B73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Fairfax County Older Adult Services</w:t>
      </w:r>
    </w:p>
    <w:p w:rsidR="00F10B73" w:rsidRPr="004F024E" w:rsidRDefault="004F024E" w:rsidP="00F10B73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F10B73" w:rsidRPr="004F024E">
        <w:rPr>
          <w:rFonts w:ascii="Times New Roman" w:hAnsi="Times New Roman" w:cs="Times New Roman"/>
          <w:sz w:val="24"/>
          <w:szCs w:val="24"/>
        </w:rPr>
        <w:t>www.fairfaxcounty.gov</w:t>
      </w:r>
      <w:proofErr w:type="gramEnd"/>
      <w:r w:rsidR="00F10B73" w:rsidRPr="004F024E">
        <w:rPr>
          <w:rFonts w:ascii="Times New Roman" w:hAnsi="Times New Roman" w:cs="Times New Roman"/>
          <w:sz w:val="24"/>
          <w:szCs w:val="24"/>
        </w:rPr>
        <w:t>/dfs/olderadultservices/</w:t>
      </w:r>
    </w:p>
    <w:p w:rsidR="00F10B73" w:rsidRPr="004F024E" w:rsidRDefault="00F10B73" w:rsidP="00F10B73">
      <w:pPr>
        <w:rPr>
          <w:rFonts w:ascii="Times New Roman" w:hAnsi="Times New Roman" w:cs="Times New Roman"/>
          <w:sz w:val="24"/>
          <w:szCs w:val="24"/>
        </w:rPr>
      </w:pPr>
    </w:p>
    <w:p w:rsidR="00F10B73" w:rsidRPr="004F024E" w:rsidRDefault="00F10B73" w:rsidP="00F10B73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Fairfax County Adult Day Health Care</w:t>
      </w:r>
    </w:p>
    <w:p w:rsidR="00F10B73" w:rsidRPr="004F024E" w:rsidRDefault="004F024E" w:rsidP="00F10B73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F10B73" w:rsidRPr="004F024E">
        <w:rPr>
          <w:rFonts w:ascii="Times New Roman" w:hAnsi="Times New Roman" w:cs="Times New Roman"/>
          <w:sz w:val="24"/>
          <w:szCs w:val="24"/>
        </w:rPr>
        <w:t>www.fairfaxcounty.gov</w:t>
      </w:r>
      <w:proofErr w:type="gramEnd"/>
      <w:r w:rsidR="00F10B73" w:rsidRPr="004F024E">
        <w:rPr>
          <w:rFonts w:ascii="Times New Roman" w:hAnsi="Times New Roman" w:cs="Times New Roman"/>
          <w:sz w:val="24"/>
          <w:szCs w:val="24"/>
        </w:rPr>
        <w:t>/hd/adhc/</w:t>
      </w:r>
    </w:p>
    <w:p w:rsidR="00F10B73" w:rsidRPr="004F024E" w:rsidRDefault="00F10B73" w:rsidP="009C3EC4">
      <w:pPr>
        <w:rPr>
          <w:rFonts w:ascii="Times New Roman" w:hAnsi="Times New Roman" w:cs="Times New Roman"/>
          <w:sz w:val="24"/>
          <w:szCs w:val="24"/>
        </w:rPr>
      </w:pPr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Seminars for Family Caregivers</w:t>
      </w:r>
    </w:p>
    <w:p w:rsidR="00634D34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634D34" w:rsidRPr="004F024E">
        <w:rPr>
          <w:rFonts w:ascii="Times New Roman" w:hAnsi="Times New Roman" w:cs="Times New Roman"/>
          <w:sz w:val="24"/>
          <w:szCs w:val="24"/>
        </w:rPr>
        <w:t>www.fairfaxcounty.gov</w:t>
      </w:r>
      <w:proofErr w:type="gramEnd"/>
      <w:r w:rsidR="00634D34" w:rsidRPr="004F024E">
        <w:rPr>
          <w:rFonts w:ascii="Times New Roman" w:hAnsi="Times New Roman" w:cs="Times New Roman"/>
          <w:sz w:val="24"/>
          <w:szCs w:val="24"/>
        </w:rPr>
        <w:t xml:space="preserve">/dfs/olderadultservices/caregivereducation.htm </w:t>
      </w:r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National Academy of Elder Law Attorneys</w:t>
      </w:r>
    </w:p>
    <w:p w:rsidR="00634D34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634D34" w:rsidRPr="004F024E">
        <w:rPr>
          <w:rFonts w:ascii="Times New Roman" w:hAnsi="Times New Roman" w:cs="Times New Roman"/>
          <w:sz w:val="24"/>
          <w:szCs w:val="24"/>
        </w:rPr>
        <w:t>www.naela.org</w:t>
      </w:r>
      <w:proofErr w:type="gramEnd"/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Virginia Academy of Elder Law Attorneys</w:t>
      </w:r>
    </w:p>
    <w:p w:rsidR="00634D34" w:rsidRPr="004F024E" w:rsidRDefault="004F024E" w:rsidP="009C3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634D34" w:rsidRPr="004F024E">
        <w:rPr>
          <w:rFonts w:ascii="Times New Roman" w:hAnsi="Times New Roman" w:cs="Times New Roman"/>
          <w:sz w:val="24"/>
          <w:szCs w:val="24"/>
        </w:rPr>
        <w:t>www.vaela.org</w:t>
      </w:r>
      <w:proofErr w:type="gramEnd"/>
    </w:p>
    <w:p w:rsidR="00634D34" w:rsidRPr="004F024E" w:rsidRDefault="00634D34" w:rsidP="009C3EC4">
      <w:pPr>
        <w:rPr>
          <w:rFonts w:ascii="Times New Roman" w:hAnsi="Times New Roman" w:cs="Times New Roman"/>
          <w:sz w:val="24"/>
          <w:szCs w:val="24"/>
        </w:rPr>
      </w:pPr>
    </w:p>
    <w:p w:rsidR="00F10B73" w:rsidRPr="004F024E" w:rsidRDefault="00F10B73" w:rsidP="00F10B73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Alzheimer’s Family Day Center</w:t>
      </w:r>
    </w:p>
    <w:p w:rsidR="00F10B73" w:rsidRPr="004F024E" w:rsidRDefault="004F024E" w:rsidP="00F10B73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F10B73" w:rsidRPr="004F024E">
        <w:rPr>
          <w:rFonts w:ascii="Times New Roman" w:hAnsi="Times New Roman" w:cs="Times New Roman"/>
          <w:sz w:val="24"/>
          <w:szCs w:val="24"/>
        </w:rPr>
        <w:t>www.alzheimersfdc.org</w:t>
      </w:r>
      <w:proofErr w:type="gramEnd"/>
      <w:r w:rsidR="00F10B73" w:rsidRPr="004F024E">
        <w:rPr>
          <w:rFonts w:ascii="Times New Roman" w:hAnsi="Times New Roman" w:cs="Times New Roman"/>
          <w:sz w:val="24"/>
          <w:szCs w:val="24"/>
        </w:rPr>
        <w:t>/</w:t>
      </w:r>
    </w:p>
    <w:p w:rsidR="00F10B73" w:rsidRPr="004F024E" w:rsidRDefault="00F10B73" w:rsidP="00F10B7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10B73" w:rsidRPr="004F024E" w:rsidRDefault="00F10B73" w:rsidP="00F10B73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Alzheimer’s Association, National Capital Area</w:t>
      </w:r>
    </w:p>
    <w:p w:rsidR="00F10B73" w:rsidRPr="004F024E" w:rsidRDefault="004F024E" w:rsidP="00F10B73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F10B73" w:rsidRPr="004F024E">
        <w:rPr>
          <w:rFonts w:ascii="Times New Roman" w:hAnsi="Times New Roman" w:cs="Times New Roman"/>
          <w:sz w:val="24"/>
          <w:szCs w:val="24"/>
        </w:rPr>
        <w:t>www.alz.org</w:t>
      </w:r>
      <w:proofErr w:type="gramEnd"/>
      <w:r w:rsidR="00F10B73" w:rsidRPr="004F024E">
        <w:rPr>
          <w:rFonts w:ascii="Times New Roman" w:hAnsi="Times New Roman" w:cs="Times New Roman"/>
          <w:sz w:val="24"/>
          <w:szCs w:val="24"/>
        </w:rPr>
        <w:t>/nca/</w:t>
      </w:r>
    </w:p>
    <w:p w:rsidR="00F10B73" w:rsidRPr="004F024E" w:rsidRDefault="00F10B73" w:rsidP="00F10B7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10B73" w:rsidRPr="004F024E" w:rsidRDefault="00F10B73" w:rsidP="00F10B73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Shepherd’s Center</w:t>
      </w:r>
    </w:p>
    <w:p w:rsidR="00F10B73" w:rsidRPr="004F024E" w:rsidRDefault="004F024E" w:rsidP="00F10B73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F10B73" w:rsidRPr="004F024E">
        <w:rPr>
          <w:rFonts w:ascii="Times New Roman" w:hAnsi="Times New Roman" w:cs="Times New Roman"/>
          <w:sz w:val="24"/>
          <w:szCs w:val="24"/>
        </w:rPr>
        <w:t>www.scov.org</w:t>
      </w:r>
      <w:proofErr w:type="gramEnd"/>
      <w:r w:rsidR="00F10B73" w:rsidRPr="004F024E">
        <w:rPr>
          <w:rFonts w:ascii="Times New Roman" w:hAnsi="Times New Roman" w:cs="Times New Roman"/>
          <w:sz w:val="24"/>
          <w:szCs w:val="24"/>
        </w:rPr>
        <w:t>/</w:t>
      </w:r>
    </w:p>
    <w:p w:rsidR="00F10B73" w:rsidRPr="004F024E" w:rsidRDefault="00F10B73" w:rsidP="00F10B7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10B73" w:rsidRPr="004F024E" w:rsidRDefault="00F10B73" w:rsidP="00F10B73">
      <w:pPr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Virginia Department of Social Services Assisted Living Search</w:t>
      </w:r>
    </w:p>
    <w:p w:rsidR="00F10B73" w:rsidRPr="004F024E" w:rsidRDefault="004F024E" w:rsidP="004F024E">
      <w:pPr>
        <w:spacing w:line="220" w:lineRule="exact"/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F10B73" w:rsidRPr="004F024E">
        <w:rPr>
          <w:rFonts w:ascii="Times New Roman" w:hAnsi="Times New Roman" w:cs="Times New Roman"/>
          <w:sz w:val="24"/>
          <w:szCs w:val="24"/>
        </w:rPr>
        <w:t>www.dss.virginia.gov</w:t>
      </w:r>
      <w:proofErr w:type="gramEnd"/>
      <w:r w:rsidR="00F10B73" w:rsidRPr="004F024E">
        <w:rPr>
          <w:rFonts w:ascii="Times New Roman" w:hAnsi="Times New Roman" w:cs="Times New Roman"/>
          <w:sz w:val="24"/>
          <w:szCs w:val="24"/>
        </w:rPr>
        <w:t>/facility/search/alf.cgi</w:t>
      </w:r>
    </w:p>
    <w:p w:rsidR="00F10B73" w:rsidRPr="004F024E" w:rsidRDefault="00F10B73" w:rsidP="004F024E">
      <w:pPr>
        <w:spacing w:line="220" w:lineRule="exact"/>
        <w:rPr>
          <w:rFonts w:ascii="Times New Roman" w:hAnsi="Times New Roman" w:cs="Times New Roman"/>
          <w:color w:val="1F497D"/>
          <w:sz w:val="24"/>
          <w:szCs w:val="24"/>
        </w:rPr>
      </w:pPr>
    </w:p>
    <w:p w:rsidR="00F10B73" w:rsidRPr="004F024E" w:rsidRDefault="00F10B73" w:rsidP="004F024E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4F024E">
        <w:rPr>
          <w:rFonts w:ascii="Times New Roman" w:hAnsi="Times New Roman" w:cs="Times New Roman"/>
          <w:sz w:val="24"/>
          <w:szCs w:val="24"/>
        </w:rPr>
        <w:t>Parkinson’s Foundation</w:t>
      </w:r>
      <w:bookmarkStart w:id="0" w:name="_GoBack"/>
      <w:bookmarkEnd w:id="0"/>
    </w:p>
    <w:p w:rsidR="009C3EC4" w:rsidRPr="004F024E" w:rsidRDefault="004F024E" w:rsidP="004F024E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F10B73" w:rsidRPr="004F024E">
        <w:rPr>
          <w:rFonts w:ascii="Times New Roman" w:hAnsi="Times New Roman" w:cs="Times New Roman"/>
          <w:sz w:val="24"/>
          <w:szCs w:val="24"/>
        </w:rPr>
        <w:t>www.parkinsonfoundation.org</w:t>
      </w:r>
      <w:proofErr w:type="gramEnd"/>
      <w:r w:rsidR="00F10B73" w:rsidRPr="004F024E">
        <w:rPr>
          <w:rFonts w:ascii="Times New Roman" w:hAnsi="Times New Roman" w:cs="Times New Roman"/>
          <w:sz w:val="24"/>
          <w:szCs w:val="24"/>
        </w:rPr>
        <w:t>/</w:t>
      </w:r>
    </w:p>
    <w:sectPr w:rsidR="009C3EC4" w:rsidRPr="004F024E" w:rsidSect="004F024E">
      <w:footerReference w:type="default" r:id="rId7"/>
      <w:pgSz w:w="12240" w:h="15840"/>
      <w:pgMar w:top="576" w:right="1296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ED" w:rsidRDefault="00A028ED" w:rsidP="00A028ED">
      <w:r>
        <w:separator/>
      </w:r>
    </w:p>
  </w:endnote>
  <w:endnote w:type="continuationSeparator" w:id="0">
    <w:p w:rsidR="00A028ED" w:rsidRDefault="00A028ED" w:rsidP="00A0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ED" w:rsidRPr="004F024E" w:rsidRDefault="00A028ED" w:rsidP="00A028E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F024E">
      <w:rPr>
        <w:rFonts w:ascii="Times New Roman" w:hAnsi="Times New Roman" w:cs="Times New Roman"/>
        <w:sz w:val="20"/>
        <w:szCs w:val="20"/>
      </w:rPr>
      <w:t>© Margaret A. O’Reilly, PC -- 2014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ED" w:rsidRDefault="00A028ED" w:rsidP="00A028ED">
      <w:r>
        <w:separator/>
      </w:r>
    </w:p>
  </w:footnote>
  <w:footnote w:type="continuationSeparator" w:id="0">
    <w:p w:rsidR="00A028ED" w:rsidRDefault="00A028ED" w:rsidP="00A0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C4"/>
    <w:rsid w:val="004F024E"/>
    <w:rsid w:val="005C5D9D"/>
    <w:rsid w:val="00634D34"/>
    <w:rsid w:val="00883DE4"/>
    <w:rsid w:val="009C3EC4"/>
    <w:rsid w:val="00A028ED"/>
    <w:rsid w:val="00DA1C7D"/>
    <w:rsid w:val="00F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E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D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8ED"/>
  </w:style>
  <w:style w:type="paragraph" w:styleId="Footer">
    <w:name w:val="footer"/>
    <w:basedOn w:val="Normal"/>
    <w:link w:val="FooterChar"/>
    <w:uiPriority w:val="99"/>
    <w:unhideWhenUsed/>
    <w:rsid w:val="00A0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E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D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8ED"/>
  </w:style>
  <w:style w:type="paragraph" w:styleId="Footer">
    <w:name w:val="footer"/>
    <w:basedOn w:val="Normal"/>
    <w:link w:val="FooterChar"/>
    <w:uiPriority w:val="99"/>
    <w:unhideWhenUsed/>
    <w:rsid w:val="00A0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O'Reilly</dc:creator>
  <cp:lastModifiedBy>Assistant</cp:lastModifiedBy>
  <cp:revision>2</cp:revision>
  <cp:lastPrinted>2014-09-23T16:50:00Z</cp:lastPrinted>
  <dcterms:created xsi:type="dcterms:W3CDTF">2014-09-23T16:50:00Z</dcterms:created>
  <dcterms:modified xsi:type="dcterms:W3CDTF">2014-09-23T16:50:00Z</dcterms:modified>
</cp:coreProperties>
</file>